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19B" w:rsidRPr="00CB7C11" w:rsidRDefault="00A4719B" w:rsidP="00CB7C11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CB7C11">
        <w:rPr>
          <w:rFonts w:ascii="Times New Roman" w:hAnsi="Times New Roman" w:cs="Times New Roman"/>
          <w:sz w:val="26"/>
          <w:szCs w:val="26"/>
        </w:rPr>
        <w:t>Приложение</w:t>
      </w:r>
    </w:p>
    <w:p w:rsidR="00A4719B" w:rsidRPr="00CB7C11" w:rsidRDefault="00A4719B" w:rsidP="00CB7C1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B7C11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A4719B" w:rsidRPr="00CB7C11" w:rsidRDefault="00A4719B" w:rsidP="00CB7C1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B7C11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A4719B" w:rsidRPr="00CB7C11" w:rsidRDefault="00A4719B" w:rsidP="00CB7C1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B7C11">
        <w:rPr>
          <w:rFonts w:ascii="Times New Roman" w:hAnsi="Times New Roman" w:cs="Times New Roman"/>
          <w:sz w:val="26"/>
          <w:szCs w:val="26"/>
        </w:rPr>
        <w:t xml:space="preserve">от 24.06.2016 </w:t>
      </w:r>
      <w:r w:rsidR="00CB7C11" w:rsidRPr="00CB7C11">
        <w:rPr>
          <w:rFonts w:ascii="Times New Roman" w:hAnsi="Times New Roman" w:cs="Times New Roman"/>
          <w:sz w:val="26"/>
          <w:szCs w:val="26"/>
        </w:rPr>
        <w:t>№</w:t>
      </w:r>
      <w:r w:rsidRPr="00CB7C11">
        <w:rPr>
          <w:rFonts w:ascii="Times New Roman" w:hAnsi="Times New Roman" w:cs="Times New Roman"/>
          <w:sz w:val="26"/>
          <w:szCs w:val="26"/>
        </w:rPr>
        <w:t xml:space="preserve"> 1720</w:t>
      </w:r>
    </w:p>
    <w:p w:rsidR="00A4719B" w:rsidRPr="00CB7C11" w:rsidRDefault="00A4719B" w:rsidP="00CB7C1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4719B" w:rsidRPr="00CB7C11" w:rsidRDefault="00A4719B" w:rsidP="00CB7C1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30"/>
      <w:bookmarkEnd w:id="1"/>
      <w:r w:rsidRPr="00CB7C11">
        <w:rPr>
          <w:rFonts w:ascii="Times New Roman" w:hAnsi="Times New Roman" w:cs="Times New Roman"/>
          <w:sz w:val="26"/>
          <w:szCs w:val="26"/>
        </w:rPr>
        <w:t>РЕГЛАМЕНТ</w:t>
      </w:r>
    </w:p>
    <w:p w:rsidR="00A4719B" w:rsidRPr="00CB7C11" w:rsidRDefault="00A4719B" w:rsidP="00CB7C1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B7C11">
        <w:rPr>
          <w:rFonts w:ascii="Times New Roman" w:hAnsi="Times New Roman" w:cs="Times New Roman"/>
          <w:sz w:val="26"/>
          <w:szCs w:val="26"/>
        </w:rPr>
        <w:t>ПО СОПРОВОЖДЕНИЮ ИНВЕСТИЦИОННЫХ ПРОЕКТОВ ПО ПРИНЦИПУ</w:t>
      </w:r>
      <w:r w:rsidR="009C34D2">
        <w:rPr>
          <w:rFonts w:ascii="Times New Roman" w:hAnsi="Times New Roman" w:cs="Times New Roman"/>
          <w:sz w:val="26"/>
          <w:szCs w:val="26"/>
        </w:rPr>
        <w:t xml:space="preserve"> </w:t>
      </w:r>
      <w:r w:rsidR="009A4735">
        <w:rPr>
          <w:rFonts w:ascii="Times New Roman" w:hAnsi="Times New Roman" w:cs="Times New Roman"/>
          <w:sz w:val="26"/>
          <w:szCs w:val="26"/>
        </w:rPr>
        <w:t>«</w:t>
      </w:r>
      <w:r w:rsidRPr="00CB7C11">
        <w:rPr>
          <w:rFonts w:ascii="Times New Roman" w:hAnsi="Times New Roman" w:cs="Times New Roman"/>
          <w:sz w:val="26"/>
          <w:szCs w:val="26"/>
        </w:rPr>
        <w:t>ОДНОГО ОКНА</w:t>
      </w:r>
      <w:r w:rsidR="009A4735">
        <w:rPr>
          <w:rFonts w:ascii="Times New Roman" w:hAnsi="Times New Roman" w:cs="Times New Roman"/>
          <w:sz w:val="26"/>
          <w:szCs w:val="26"/>
        </w:rPr>
        <w:t>»</w:t>
      </w:r>
      <w:r w:rsidRPr="00CB7C11">
        <w:rPr>
          <w:rFonts w:ascii="Times New Roman" w:hAnsi="Times New Roman" w:cs="Times New Roman"/>
          <w:sz w:val="26"/>
          <w:szCs w:val="26"/>
        </w:rPr>
        <w:t xml:space="preserve"> В ГОРОДЕ КОГАЛЫМЕ</w:t>
      </w:r>
    </w:p>
    <w:p w:rsidR="00A4719B" w:rsidRPr="00CB7C11" w:rsidRDefault="00A4719B" w:rsidP="00CB7C1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CB7C11" w:rsidRPr="00CB7C11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4719B" w:rsidRPr="00CB7C11" w:rsidRDefault="00A4719B" w:rsidP="00CB7C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4719B" w:rsidRPr="00CB7C11" w:rsidRDefault="00A4719B" w:rsidP="00CB7C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4719B" w:rsidRPr="00CB7C11" w:rsidRDefault="00A4719B" w:rsidP="00CB7C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7C11">
              <w:rPr>
                <w:rFonts w:ascii="Times New Roman" w:hAnsi="Times New Roman" w:cs="Times New Roman"/>
                <w:sz w:val="26"/>
                <w:szCs w:val="26"/>
              </w:rPr>
              <w:t>Список изменяющих документов</w:t>
            </w:r>
          </w:p>
          <w:p w:rsidR="00A4719B" w:rsidRPr="00CB7C11" w:rsidRDefault="00A4719B" w:rsidP="00CB7C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7C11">
              <w:rPr>
                <w:rFonts w:ascii="Times New Roman" w:hAnsi="Times New Roman" w:cs="Times New Roman"/>
                <w:sz w:val="26"/>
                <w:szCs w:val="26"/>
              </w:rPr>
              <w:t xml:space="preserve">(в ред. постановлений Администрации города Когалыма от 22.01.2018 </w:t>
            </w:r>
            <w:hyperlink r:id="rId4">
              <w:r w:rsidR="009C34D2">
                <w:rPr>
                  <w:rFonts w:ascii="Times New Roman" w:hAnsi="Times New Roman" w:cs="Times New Roman"/>
                  <w:sz w:val="26"/>
                  <w:szCs w:val="26"/>
                </w:rPr>
                <w:t>№</w:t>
              </w:r>
              <w:r w:rsidRPr="00CB7C11">
                <w:rPr>
                  <w:rFonts w:ascii="Times New Roman" w:hAnsi="Times New Roman" w:cs="Times New Roman"/>
                  <w:sz w:val="26"/>
                  <w:szCs w:val="26"/>
                </w:rPr>
                <w:t xml:space="preserve"> 94</w:t>
              </w:r>
            </w:hyperlink>
            <w:r w:rsidRPr="00CB7C1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A4719B" w:rsidRPr="00CB7C11" w:rsidRDefault="00A4719B" w:rsidP="00CB7C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7C11">
              <w:rPr>
                <w:rFonts w:ascii="Times New Roman" w:hAnsi="Times New Roman" w:cs="Times New Roman"/>
                <w:sz w:val="26"/>
                <w:szCs w:val="26"/>
              </w:rPr>
              <w:t xml:space="preserve">от 04.10.2018 </w:t>
            </w:r>
            <w:hyperlink r:id="rId5">
              <w:r w:rsidR="009C34D2">
                <w:rPr>
                  <w:rFonts w:ascii="Times New Roman" w:hAnsi="Times New Roman" w:cs="Times New Roman"/>
                  <w:sz w:val="26"/>
                  <w:szCs w:val="26"/>
                </w:rPr>
                <w:t>№</w:t>
              </w:r>
              <w:r w:rsidRPr="00CB7C11">
                <w:rPr>
                  <w:rFonts w:ascii="Times New Roman" w:hAnsi="Times New Roman" w:cs="Times New Roman"/>
                  <w:sz w:val="26"/>
                  <w:szCs w:val="26"/>
                </w:rPr>
                <w:t xml:space="preserve"> 2181</w:t>
              </w:r>
            </w:hyperlink>
            <w:r w:rsidRPr="00CB7C11">
              <w:rPr>
                <w:rFonts w:ascii="Times New Roman" w:hAnsi="Times New Roman" w:cs="Times New Roman"/>
                <w:sz w:val="26"/>
                <w:szCs w:val="26"/>
              </w:rPr>
              <w:t xml:space="preserve">, от 19.04.2019 </w:t>
            </w:r>
            <w:hyperlink r:id="rId6">
              <w:r w:rsidR="009C34D2">
                <w:rPr>
                  <w:rFonts w:ascii="Times New Roman" w:hAnsi="Times New Roman" w:cs="Times New Roman"/>
                  <w:sz w:val="26"/>
                  <w:szCs w:val="26"/>
                </w:rPr>
                <w:t>№</w:t>
              </w:r>
              <w:r w:rsidRPr="00CB7C11">
                <w:rPr>
                  <w:rFonts w:ascii="Times New Roman" w:hAnsi="Times New Roman" w:cs="Times New Roman"/>
                  <w:sz w:val="26"/>
                  <w:szCs w:val="26"/>
                </w:rPr>
                <w:t xml:space="preserve"> 858</w:t>
              </w:r>
            </w:hyperlink>
            <w:r w:rsidRPr="00CB7C11">
              <w:rPr>
                <w:rFonts w:ascii="Times New Roman" w:hAnsi="Times New Roman" w:cs="Times New Roman"/>
                <w:sz w:val="26"/>
                <w:szCs w:val="26"/>
              </w:rPr>
              <w:t xml:space="preserve">, от 15.01.2020 </w:t>
            </w:r>
            <w:hyperlink r:id="rId7">
              <w:r w:rsidR="009C34D2">
                <w:rPr>
                  <w:rFonts w:ascii="Times New Roman" w:hAnsi="Times New Roman" w:cs="Times New Roman"/>
                  <w:sz w:val="26"/>
                  <w:szCs w:val="26"/>
                </w:rPr>
                <w:t>№</w:t>
              </w:r>
              <w:r w:rsidRPr="00CB7C11">
                <w:rPr>
                  <w:rFonts w:ascii="Times New Roman" w:hAnsi="Times New Roman" w:cs="Times New Roman"/>
                  <w:sz w:val="26"/>
                  <w:szCs w:val="26"/>
                </w:rPr>
                <w:t xml:space="preserve"> 45</w:t>
              </w:r>
            </w:hyperlink>
            <w:r w:rsidRPr="00CB7C1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A4719B" w:rsidRPr="00CB7C11" w:rsidRDefault="00A4719B" w:rsidP="00CB7C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7C11">
              <w:rPr>
                <w:rFonts w:ascii="Times New Roman" w:hAnsi="Times New Roman" w:cs="Times New Roman"/>
                <w:sz w:val="26"/>
                <w:szCs w:val="26"/>
              </w:rPr>
              <w:t xml:space="preserve">от 10.08.2020 </w:t>
            </w:r>
            <w:hyperlink r:id="rId8">
              <w:r w:rsidR="009C34D2">
                <w:rPr>
                  <w:rFonts w:ascii="Times New Roman" w:hAnsi="Times New Roman" w:cs="Times New Roman"/>
                  <w:sz w:val="26"/>
                  <w:szCs w:val="26"/>
                </w:rPr>
                <w:t>№</w:t>
              </w:r>
              <w:r w:rsidRPr="00CB7C11">
                <w:rPr>
                  <w:rFonts w:ascii="Times New Roman" w:hAnsi="Times New Roman" w:cs="Times New Roman"/>
                  <w:sz w:val="26"/>
                  <w:szCs w:val="26"/>
                </w:rPr>
                <w:t xml:space="preserve"> 1418</w:t>
              </w:r>
            </w:hyperlink>
            <w:r w:rsidR="00523578" w:rsidRPr="00CB7C11">
              <w:rPr>
                <w:rFonts w:ascii="Times New Roman" w:hAnsi="Times New Roman" w:cs="Times New Roman"/>
                <w:sz w:val="26"/>
                <w:szCs w:val="26"/>
              </w:rPr>
              <w:t>, от 11.01.2024 №17</w:t>
            </w:r>
            <w:r w:rsidRPr="00CB7C1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4719B" w:rsidRPr="00CB7C11" w:rsidRDefault="00A4719B" w:rsidP="00CB7C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4719B" w:rsidRPr="00CB7C11" w:rsidRDefault="00A4719B" w:rsidP="00CB7C1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A4719B" w:rsidRPr="00CB7C11" w:rsidRDefault="00A4719B" w:rsidP="00CB7C11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CB7C11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A4719B" w:rsidRPr="00CB7C11" w:rsidRDefault="00A4719B" w:rsidP="00CB7C1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4719B" w:rsidRPr="00CB7C11" w:rsidRDefault="00A4719B" w:rsidP="00CB7C1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7C11">
        <w:rPr>
          <w:rFonts w:ascii="Times New Roman" w:hAnsi="Times New Roman" w:cs="Times New Roman"/>
          <w:sz w:val="26"/>
          <w:szCs w:val="26"/>
        </w:rPr>
        <w:t xml:space="preserve">1.1. Настоящий Регламент по сопровождению инвестиционных проектов по принципу </w:t>
      </w:r>
      <w:r w:rsidR="009A4735">
        <w:rPr>
          <w:rFonts w:ascii="Times New Roman" w:hAnsi="Times New Roman" w:cs="Times New Roman"/>
          <w:sz w:val="26"/>
          <w:szCs w:val="26"/>
        </w:rPr>
        <w:t>«одного окна»</w:t>
      </w:r>
      <w:r w:rsidRPr="00CB7C11">
        <w:rPr>
          <w:rFonts w:ascii="Times New Roman" w:hAnsi="Times New Roman" w:cs="Times New Roman"/>
          <w:sz w:val="26"/>
          <w:szCs w:val="26"/>
        </w:rPr>
        <w:t xml:space="preserve"> в городе Когалыме (далее - Регламент) устанавливает сроки и последовательность действий участников Регламента по оказанию информационных, консультационных услуг, инвестору при реализации инвестиционных проектов на территории муниципального образования Ханты-Мансийского автономного округа - Югры городской округ город Когалым (далее - муниципальное образование, город Когалым), а также организации сопровождения инвестиционных проектов, реализуемых на территории города Когалым.</w:t>
      </w:r>
    </w:p>
    <w:p w:rsidR="00A4719B" w:rsidRPr="00CB7C11" w:rsidRDefault="00A4719B" w:rsidP="00CB7C1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7C11">
        <w:rPr>
          <w:rFonts w:ascii="Times New Roman" w:hAnsi="Times New Roman" w:cs="Times New Roman"/>
          <w:sz w:val="26"/>
          <w:szCs w:val="26"/>
        </w:rPr>
        <w:t>1.2. Регламент направлен на снижение административных барьеров при реализации инвестиционных проектов на территории города Когалыма.</w:t>
      </w:r>
    </w:p>
    <w:p w:rsidR="00A4719B" w:rsidRPr="00CB7C11" w:rsidRDefault="00A4719B" w:rsidP="00CB7C1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7C11">
        <w:rPr>
          <w:rFonts w:ascii="Times New Roman" w:hAnsi="Times New Roman" w:cs="Times New Roman"/>
          <w:sz w:val="26"/>
          <w:szCs w:val="26"/>
        </w:rPr>
        <w:t>1.3. В целях настоящего Регламента используются следующие понятия:</w:t>
      </w:r>
    </w:p>
    <w:p w:rsidR="00A4719B" w:rsidRPr="00CB7C11" w:rsidRDefault="00A4719B" w:rsidP="00CB7C1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7C11">
        <w:rPr>
          <w:rFonts w:ascii="Times New Roman" w:hAnsi="Times New Roman" w:cs="Times New Roman"/>
          <w:sz w:val="26"/>
          <w:szCs w:val="26"/>
        </w:rPr>
        <w:t xml:space="preserve">инвестор - юридическое лицо и (или) индивидуальный предприниматель, осуществляющие (планирующие) вложение средств в форме капитальных вложений в создание и (или) модернизацию (реконструкцию) объекта (объектов) в соответствии с инвестиционным проектом (инновационным проектом) и приобретающие (имеющие) имущественные права на указанные объекты, а также реализующие (планирующие) инвестиционный проект в соответствии с федеральным законодательством о концессионных соглашениях, соглашениях о государственно-частном партнерстве, соглашениях о </w:t>
      </w:r>
      <w:proofErr w:type="spellStart"/>
      <w:r w:rsidRPr="00CB7C11">
        <w:rPr>
          <w:rFonts w:ascii="Times New Roman" w:hAnsi="Times New Roman" w:cs="Times New Roman"/>
          <w:sz w:val="26"/>
          <w:szCs w:val="26"/>
        </w:rPr>
        <w:t>муниципально</w:t>
      </w:r>
      <w:proofErr w:type="spellEnd"/>
      <w:r w:rsidRPr="00CB7C11">
        <w:rPr>
          <w:rFonts w:ascii="Times New Roman" w:hAnsi="Times New Roman" w:cs="Times New Roman"/>
          <w:sz w:val="26"/>
          <w:szCs w:val="26"/>
        </w:rPr>
        <w:t>-частном партнерстве;</w:t>
      </w:r>
    </w:p>
    <w:p w:rsidR="00A4719B" w:rsidRPr="00CB7C11" w:rsidRDefault="00A4719B" w:rsidP="00CB7C1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7C11">
        <w:rPr>
          <w:rFonts w:ascii="Times New Roman" w:hAnsi="Times New Roman" w:cs="Times New Roman"/>
          <w:sz w:val="26"/>
          <w:szCs w:val="26"/>
        </w:rPr>
        <w:t xml:space="preserve">инвестиционная площадка - земельный участок, включенный в </w:t>
      </w:r>
      <w:hyperlink r:id="rId9">
        <w:r w:rsidRPr="00CB7C11">
          <w:rPr>
            <w:rFonts w:ascii="Times New Roman" w:hAnsi="Times New Roman" w:cs="Times New Roman"/>
            <w:sz w:val="26"/>
            <w:szCs w:val="26"/>
          </w:rPr>
          <w:t>порядке</w:t>
        </w:r>
      </w:hyperlink>
      <w:r w:rsidRPr="00CB7C11">
        <w:rPr>
          <w:rFonts w:ascii="Times New Roman" w:hAnsi="Times New Roman" w:cs="Times New Roman"/>
          <w:sz w:val="26"/>
          <w:szCs w:val="26"/>
        </w:rPr>
        <w:t>, установленном постановлением Правительства Ханты-Мансийского автономно</w:t>
      </w:r>
      <w:r w:rsidR="00A2713E">
        <w:rPr>
          <w:rFonts w:ascii="Times New Roman" w:hAnsi="Times New Roman" w:cs="Times New Roman"/>
          <w:sz w:val="26"/>
          <w:szCs w:val="26"/>
        </w:rPr>
        <w:t>го округа - Югры от 14.08.2015 №</w:t>
      </w:r>
      <w:r w:rsidRPr="00CB7C11">
        <w:rPr>
          <w:rFonts w:ascii="Times New Roman" w:hAnsi="Times New Roman" w:cs="Times New Roman"/>
          <w:sz w:val="26"/>
          <w:szCs w:val="26"/>
        </w:rPr>
        <w:t xml:space="preserve"> 270-п, в реестр земельных участков, находящихся в государственной и муниципальной собственности, которые могут быть предоставлены юридическим лицам в аренду без проведения торгов для размещения объектов социально-культурного и коммунального бытового назначения, реализации масштабных инвестиционных проектов, в план-график проведения аукционов по продаже и (или) предоставлению в аренду земельных участков, предназначенных для реализации инвестиционных проектов (жилищного строительства), утвержденный распоряжением Администрации города Когалыма;</w:t>
      </w:r>
    </w:p>
    <w:p w:rsidR="00A4719B" w:rsidRPr="00CB7C11" w:rsidRDefault="00A4719B" w:rsidP="00CB7C1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7C11">
        <w:rPr>
          <w:rFonts w:ascii="Times New Roman" w:hAnsi="Times New Roman" w:cs="Times New Roman"/>
          <w:sz w:val="26"/>
          <w:szCs w:val="26"/>
        </w:rPr>
        <w:t xml:space="preserve">сопровождение инвестиционных проектов - комплекс последовательных </w:t>
      </w:r>
      <w:r w:rsidRPr="00CB7C11">
        <w:rPr>
          <w:rFonts w:ascii="Times New Roman" w:hAnsi="Times New Roman" w:cs="Times New Roman"/>
          <w:sz w:val="26"/>
          <w:szCs w:val="26"/>
        </w:rPr>
        <w:lastRenderedPageBreak/>
        <w:t>действий по оказанию информационно-консультационного и организационного содействия инвесторам в реализации инвестиционных проектов;</w:t>
      </w:r>
    </w:p>
    <w:p w:rsidR="00A4719B" w:rsidRPr="00CB7C11" w:rsidRDefault="00A4719B" w:rsidP="00CB7C1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7C11">
        <w:rPr>
          <w:rFonts w:ascii="Times New Roman" w:hAnsi="Times New Roman" w:cs="Times New Roman"/>
          <w:sz w:val="26"/>
          <w:szCs w:val="26"/>
        </w:rPr>
        <w:t>организация инфраструктуры поддержки субъектов малого и среднего предпринимательства - юридическое лицо, зарегистрированное в форме коммерческой или некоммерческой организации, которое создается, ведет деятельность или привлекается в качестве поставщика (исполнителя, подрядчика) для осуществления закупок товаров, работ, услуг для обеспечения государственных и муниципальных нужд при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(подпрограмм), обеспечивающих условия для создания субъектов малого и среднего предпринимательства и оказания им поддержки;</w:t>
      </w:r>
    </w:p>
    <w:p w:rsidR="00A4719B" w:rsidRPr="00CB7C11" w:rsidRDefault="00A4719B" w:rsidP="00CB7C1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7C11">
        <w:rPr>
          <w:rFonts w:ascii="Times New Roman" w:hAnsi="Times New Roman" w:cs="Times New Roman"/>
          <w:sz w:val="26"/>
          <w:szCs w:val="26"/>
        </w:rPr>
        <w:t xml:space="preserve">участники Регламента - исполнительные органы Ханты-Мансийского автономного округа - Югры (далее - автономный округ), осуществляющие функции по реализации единой государственной политики и нормативному правовому регулированию, оказанию государственных услуг в соответствующих сферах экономической деятельности, некоммерческая организация </w:t>
      </w:r>
      <w:r w:rsidR="009A4735">
        <w:rPr>
          <w:rFonts w:ascii="Times New Roman" w:hAnsi="Times New Roman" w:cs="Times New Roman"/>
          <w:sz w:val="26"/>
          <w:szCs w:val="26"/>
        </w:rPr>
        <w:t>«</w:t>
      </w:r>
      <w:r w:rsidRPr="00CB7C11">
        <w:rPr>
          <w:rFonts w:ascii="Times New Roman" w:hAnsi="Times New Roman" w:cs="Times New Roman"/>
          <w:sz w:val="26"/>
          <w:szCs w:val="26"/>
        </w:rPr>
        <w:t>Фонд развития Ханты-Мансий</w:t>
      </w:r>
      <w:r w:rsidR="009A4735">
        <w:rPr>
          <w:rFonts w:ascii="Times New Roman" w:hAnsi="Times New Roman" w:cs="Times New Roman"/>
          <w:sz w:val="26"/>
          <w:szCs w:val="26"/>
        </w:rPr>
        <w:t>ского автономного округа – Югры»</w:t>
      </w:r>
      <w:r w:rsidRPr="00CB7C11">
        <w:rPr>
          <w:rFonts w:ascii="Times New Roman" w:hAnsi="Times New Roman" w:cs="Times New Roman"/>
          <w:sz w:val="26"/>
          <w:szCs w:val="26"/>
        </w:rPr>
        <w:t>, автономное</w:t>
      </w:r>
      <w:r w:rsidR="009A4735">
        <w:rPr>
          <w:rFonts w:ascii="Times New Roman" w:hAnsi="Times New Roman" w:cs="Times New Roman"/>
          <w:sz w:val="26"/>
          <w:szCs w:val="26"/>
        </w:rPr>
        <w:t xml:space="preserve"> учреждение автономного округа «</w:t>
      </w:r>
      <w:r w:rsidRPr="00CB7C11">
        <w:rPr>
          <w:rFonts w:ascii="Times New Roman" w:hAnsi="Times New Roman" w:cs="Times New Roman"/>
          <w:sz w:val="26"/>
          <w:szCs w:val="26"/>
        </w:rPr>
        <w:t>Технопарк высоких технологий</w:t>
      </w:r>
      <w:r w:rsidR="009A4735">
        <w:rPr>
          <w:rFonts w:ascii="Times New Roman" w:hAnsi="Times New Roman" w:cs="Times New Roman"/>
          <w:sz w:val="26"/>
          <w:szCs w:val="26"/>
        </w:rPr>
        <w:t>»</w:t>
      </w:r>
      <w:r w:rsidRPr="00CB7C11">
        <w:rPr>
          <w:rFonts w:ascii="Times New Roman" w:hAnsi="Times New Roman" w:cs="Times New Roman"/>
          <w:sz w:val="26"/>
          <w:szCs w:val="26"/>
        </w:rPr>
        <w:t>, органы местного самоуправления муниципальных образований автономного округа,</w:t>
      </w:r>
      <w:r w:rsidR="009443A2" w:rsidRPr="00CB7C11">
        <w:rPr>
          <w:rFonts w:ascii="Times New Roman" w:hAnsi="Times New Roman" w:cs="Times New Roman"/>
          <w:sz w:val="26"/>
          <w:szCs w:val="26"/>
        </w:rPr>
        <w:t xml:space="preserve"> в том числе, депутаты Думы города Когалыма,</w:t>
      </w:r>
      <w:r w:rsidRPr="00CB7C11">
        <w:rPr>
          <w:rFonts w:ascii="Times New Roman" w:hAnsi="Times New Roman" w:cs="Times New Roman"/>
          <w:sz w:val="26"/>
          <w:szCs w:val="26"/>
        </w:rPr>
        <w:t xml:space="preserve"> организации инфраструктуры поддержки субъектов малого и среднего предпринимательства, управляющая компания индустриального (промышленного) парка;</w:t>
      </w:r>
    </w:p>
    <w:p w:rsidR="00A4719B" w:rsidRPr="00CB7C11" w:rsidRDefault="00A4719B" w:rsidP="00CB7C1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7C11">
        <w:rPr>
          <w:rFonts w:ascii="Times New Roman" w:hAnsi="Times New Roman" w:cs="Times New Roman"/>
          <w:sz w:val="26"/>
          <w:szCs w:val="26"/>
        </w:rPr>
        <w:t xml:space="preserve">управляющая компания индустриального (промышленного) парка - юридическое лицо, включенное в реестр индустриальных (промышленных) парков и управляющих компаний индустриальных (промышленных) парков в соответствии с требованиями, определенными </w:t>
      </w:r>
      <w:hyperlink r:id="rId10">
        <w:r w:rsidRPr="00CB7C11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CB7C11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</w:t>
      </w:r>
      <w:r w:rsidR="00A2713E">
        <w:rPr>
          <w:rFonts w:ascii="Times New Roman" w:hAnsi="Times New Roman" w:cs="Times New Roman"/>
          <w:sz w:val="26"/>
          <w:szCs w:val="26"/>
        </w:rPr>
        <w:t>дерации от 4 августа 2015 года №</w:t>
      </w:r>
      <w:r w:rsidR="009A4735">
        <w:rPr>
          <w:rFonts w:ascii="Times New Roman" w:hAnsi="Times New Roman" w:cs="Times New Roman"/>
          <w:sz w:val="26"/>
          <w:szCs w:val="26"/>
        </w:rPr>
        <w:t xml:space="preserve"> 794 «</w:t>
      </w:r>
      <w:r w:rsidRPr="00CB7C11">
        <w:rPr>
          <w:rFonts w:ascii="Times New Roman" w:hAnsi="Times New Roman" w:cs="Times New Roman"/>
          <w:sz w:val="26"/>
          <w:szCs w:val="26"/>
        </w:rPr>
        <w:t>Об индустриальных (промышленных) парках и управляющих компаниях индус</w:t>
      </w:r>
      <w:r w:rsidR="009A4735">
        <w:rPr>
          <w:rFonts w:ascii="Times New Roman" w:hAnsi="Times New Roman" w:cs="Times New Roman"/>
          <w:sz w:val="26"/>
          <w:szCs w:val="26"/>
        </w:rPr>
        <w:t>триальных (промышленных) парков»</w:t>
      </w:r>
      <w:r w:rsidRPr="00CB7C11">
        <w:rPr>
          <w:rFonts w:ascii="Times New Roman" w:hAnsi="Times New Roman" w:cs="Times New Roman"/>
          <w:sz w:val="26"/>
          <w:szCs w:val="26"/>
        </w:rPr>
        <w:t xml:space="preserve"> и осуществляющее на безвозмездной основе функции участника Регламента на основании заключенного с Департаментом экономического развития Ханты-Мансийского автономного округа - Югры соответствующего соглашения;</w:t>
      </w:r>
    </w:p>
    <w:p w:rsidR="00A4719B" w:rsidRPr="00CB7C11" w:rsidRDefault="00A4719B" w:rsidP="00CB7C1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7C11">
        <w:rPr>
          <w:rFonts w:ascii="Times New Roman" w:hAnsi="Times New Roman" w:cs="Times New Roman"/>
          <w:sz w:val="26"/>
          <w:szCs w:val="26"/>
        </w:rPr>
        <w:t>куратор инвестиционного проекта - участник Регламента, осуществляющий сопровождение инвестиционного проекта и определяемый в порядке, установленном Регламентом;</w:t>
      </w:r>
    </w:p>
    <w:p w:rsidR="00A4719B" w:rsidRPr="00CB7C11" w:rsidRDefault="00A4719B" w:rsidP="00CB7C1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7C11">
        <w:rPr>
          <w:rFonts w:ascii="Times New Roman" w:hAnsi="Times New Roman" w:cs="Times New Roman"/>
          <w:sz w:val="26"/>
          <w:szCs w:val="26"/>
        </w:rPr>
        <w:t xml:space="preserve">информационная система - система, обеспечивающая удовлетворение потребности инвесторов, </w:t>
      </w:r>
      <w:r w:rsidR="009443A2" w:rsidRPr="00CB7C11">
        <w:rPr>
          <w:rFonts w:ascii="Times New Roman" w:hAnsi="Times New Roman" w:cs="Times New Roman"/>
          <w:sz w:val="26"/>
          <w:szCs w:val="26"/>
        </w:rPr>
        <w:t>исполнительных органов</w:t>
      </w:r>
      <w:r w:rsidRPr="00CB7C11">
        <w:rPr>
          <w:rFonts w:ascii="Times New Roman" w:hAnsi="Times New Roman" w:cs="Times New Roman"/>
          <w:sz w:val="26"/>
          <w:szCs w:val="26"/>
        </w:rPr>
        <w:t xml:space="preserve"> автономного округа, органов местного самоуправления муниципальных образований автономного округа в информации и информационном взаимодействии при сопровождении инвестиционных проектов;</w:t>
      </w:r>
    </w:p>
    <w:p w:rsidR="00A4719B" w:rsidRPr="00CB7C11" w:rsidRDefault="00A4719B" w:rsidP="00CB7C1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7C11">
        <w:rPr>
          <w:rFonts w:ascii="Times New Roman" w:hAnsi="Times New Roman" w:cs="Times New Roman"/>
          <w:sz w:val="26"/>
          <w:szCs w:val="26"/>
        </w:rPr>
        <w:t xml:space="preserve">уполномоченная организация - специализированная организация автономного округа по привлечению инвестиций и работе с инвесторами, определенная </w:t>
      </w:r>
      <w:hyperlink r:id="rId11">
        <w:r w:rsidRPr="00CB7C11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CB7C11">
        <w:rPr>
          <w:rFonts w:ascii="Times New Roman" w:hAnsi="Times New Roman" w:cs="Times New Roman"/>
          <w:sz w:val="26"/>
          <w:szCs w:val="26"/>
        </w:rPr>
        <w:t xml:space="preserve"> Правительства ав</w:t>
      </w:r>
      <w:r w:rsidR="00A2713E">
        <w:rPr>
          <w:rFonts w:ascii="Times New Roman" w:hAnsi="Times New Roman" w:cs="Times New Roman"/>
          <w:sz w:val="26"/>
          <w:szCs w:val="26"/>
        </w:rPr>
        <w:t>тономного округа от 02.11.2017 №</w:t>
      </w:r>
      <w:r w:rsidR="009A4735">
        <w:rPr>
          <w:rFonts w:ascii="Times New Roman" w:hAnsi="Times New Roman" w:cs="Times New Roman"/>
          <w:sz w:val="26"/>
          <w:szCs w:val="26"/>
        </w:rPr>
        <w:t xml:space="preserve"> 435-п «</w:t>
      </w:r>
      <w:r w:rsidRPr="00CB7C11">
        <w:rPr>
          <w:rFonts w:ascii="Times New Roman" w:hAnsi="Times New Roman" w:cs="Times New Roman"/>
          <w:sz w:val="26"/>
          <w:szCs w:val="26"/>
        </w:rPr>
        <w:t xml:space="preserve">Об определении специализированной организации Ханты-Мансийского автономного округа - Югры по привлечению инвестиций и работе с инвесторами, о порядке взаимодействия исполнительных органов Ханты-Мансийского автономного округа - Югры со специализированной организацией Ханты-Мансийского автономного округа - Югры по привлечению инвестиций и работе с инвесторами и о внесении </w:t>
      </w:r>
      <w:r w:rsidRPr="00CB7C11">
        <w:rPr>
          <w:rFonts w:ascii="Times New Roman" w:hAnsi="Times New Roman" w:cs="Times New Roman"/>
          <w:sz w:val="26"/>
          <w:szCs w:val="26"/>
        </w:rPr>
        <w:lastRenderedPageBreak/>
        <w:t>изменения в приложение к постановлению Правительства Ханты-Мансийского автономного округ</w:t>
      </w:r>
      <w:r w:rsidR="00A2713E">
        <w:rPr>
          <w:rFonts w:ascii="Times New Roman" w:hAnsi="Times New Roman" w:cs="Times New Roman"/>
          <w:sz w:val="26"/>
          <w:szCs w:val="26"/>
        </w:rPr>
        <w:t>а - Югры от 6 апреля 2011 года №</w:t>
      </w:r>
      <w:r w:rsidRPr="00CB7C11">
        <w:rPr>
          <w:rFonts w:ascii="Times New Roman" w:hAnsi="Times New Roman" w:cs="Times New Roman"/>
          <w:sz w:val="26"/>
          <w:szCs w:val="26"/>
        </w:rPr>
        <w:t xml:space="preserve"> 114-п </w:t>
      </w:r>
      <w:r w:rsidR="009A4735">
        <w:rPr>
          <w:rFonts w:ascii="Times New Roman" w:hAnsi="Times New Roman" w:cs="Times New Roman"/>
          <w:sz w:val="26"/>
          <w:szCs w:val="26"/>
        </w:rPr>
        <w:t>«</w:t>
      </w:r>
      <w:r w:rsidRPr="00CB7C11">
        <w:rPr>
          <w:rFonts w:ascii="Times New Roman" w:hAnsi="Times New Roman" w:cs="Times New Roman"/>
          <w:sz w:val="26"/>
          <w:szCs w:val="26"/>
        </w:rPr>
        <w:t xml:space="preserve">О порядке осуществления отдельных полномочий учредителя (участника) хозяйственных обществ и некоммерческих организаций и о внесении изменений в отдельные постановления Правительства Ханты-Мансийского автономного округа </w:t>
      </w:r>
      <w:r w:rsidR="009A4735">
        <w:rPr>
          <w:rFonts w:ascii="Times New Roman" w:hAnsi="Times New Roman" w:cs="Times New Roman"/>
          <w:sz w:val="26"/>
          <w:szCs w:val="26"/>
        </w:rPr>
        <w:t>–</w:t>
      </w:r>
      <w:r w:rsidRPr="00CB7C11">
        <w:rPr>
          <w:rFonts w:ascii="Times New Roman" w:hAnsi="Times New Roman" w:cs="Times New Roman"/>
          <w:sz w:val="26"/>
          <w:szCs w:val="26"/>
        </w:rPr>
        <w:t xml:space="preserve"> Югры</w:t>
      </w:r>
      <w:r w:rsidR="009A4735">
        <w:rPr>
          <w:rFonts w:ascii="Times New Roman" w:hAnsi="Times New Roman" w:cs="Times New Roman"/>
          <w:sz w:val="26"/>
          <w:szCs w:val="26"/>
        </w:rPr>
        <w:t>»</w:t>
      </w:r>
      <w:r w:rsidRPr="00CB7C11">
        <w:rPr>
          <w:rFonts w:ascii="Times New Roman" w:hAnsi="Times New Roman" w:cs="Times New Roman"/>
          <w:sz w:val="26"/>
          <w:szCs w:val="26"/>
        </w:rPr>
        <w:t>, осуществляющая администрирование информационной системы, а также выполняющая в установленных случаях функции куратора инвестиционного проекта.</w:t>
      </w:r>
    </w:p>
    <w:p w:rsidR="00A4719B" w:rsidRPr="00CB7C11" w:rsidRDefault="00A4719B" w:rsidP="00CB7C1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7C11">
        <w:rPr>
          <w:rFonts w:ascii="Times New Roman" w:hAnsi="Times New Roman" w:cs="Times New Roman"/>
          <w:sz w:val="26"/>
          <w:szCs w:val="26"/>
        </w:rPr>
        <w:t>Структурным подразделением Администрации города Когалыма, курирующим вопросы, связанные с инвестиционной деятельностью и информационным сопровождением инвестиционных проектов, реализуемых и (или) планируемых к реализации на территории города Когалыма, является управление инвестиционной деятельности и развития предпринимательства Администрации города Когалыма (далее - Управление инвестиционной деятельности и развития предпринимательства).</w:t>
      </w:r>
    </w:p>
    <w:p w:rsidR="00A4719B" w:rsidRPr="00CB7C11" w:rsidRDefault="00A4719B" w:rsidP="00CB7C1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4719B" w:rsidRPr="00CB7C11" w:rsidRDefault="00A4719B" w:rsidP="00CB7C11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CB7C11">
        <w:rPr>
          <w:rFonts w:ascii="Times New Roman" w:hAnsi="Times New Roman" w:cs="Times New Roman"/>
          <w:sz w:val="26"/>
          <w:szCs w:val="26"/>
        </w:rPr>
        <w:t>2. Рассмотрение обращений инвестора в целях получения</w:t>
      </w:r>
    </w:p>
    <w:p w:rsidR="00A4719B" w:rsidRPr="00CB7C11" w:rsidRDefault="00A4719B" w:rsidP="00CB7C1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B7C11">
        <w:rPr>
          <w:rFonts w:ascii="Times New Roman" w:hAnsi="Times New Roman" w:cs="Times New Roman"/>
          <w:sz w:val="26"/>
          <w:szCs w:val="26"/>
        </w:rPr>
        <w:t>информационных и консультационных услуг</w:t>
      </w:r>
    </w:p>
    <w:p w:rsidR="00A4719B" w:rsidRPr="00CB7C11" w:rsidRDefault="00A4719B" w:rsidP="00CB7C1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4719B" w:rsidRPr="00CB7C11" w:rsidRDefault="00A4719B" w:rsidP="00CB7C1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61"/>
      <w:bookmarkEnd w:id="2"/>
      <w:r w:rsidRPr="00CB7C11">
        <w:rPr>
          <w:rFonts w:ascii="Times New Roman" w:hAnsi="Times New Roman" w:cs="Times New Roman"/>
          <w:sz w:val="26"/>
          <w:szCs w:val="26"/>
        </w:rPr>
        <w:t>2.1. Инвестор в целях реализации инвестиционного проекта имеет право обратиться, как в Администрацию города Когалыма (Управление инвестиционной деятельности и развития предпринимательства), так и к любому участнику Регламента (далее - обращение инвестора) за получением информационных и консультационных услуг по вопросам, связанным с:</w:t>
      </w:r>
    </w:p>
    <w:p w:rsidR="00A4719B" w:rsidRPr="00CB7C11" w:rsidRDefault="00A4719B" w:rsidP="00CB7C1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7C11">
        <w:rPr>
          <w:rFonts w:ascii="Times New Roman" w:hAnsi="Times New Roman" w:cs="Times New Roman"/>
          <w:sz w:val="26"/>
          <w:szCs w:val="26"/>
        </w:rPr>
        <w:t>- организацией сопровождения инвестиционных проектов;</w:t>
      </w:r>
    </w:p>
    <w:p w:rsidR="00A4719B" w:rsidRPr="00CB7C11" w:rsidRDefault="00A4719B" w:rsidP="00CB7C1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7C11">
        <w:rPr>
          <w:rFonts w:ascii="Times New Roman" w:hAnsi="Times New Roman" w:cs="Times New Roman"/>
          <w:sz w:val="26"/>
          <w:szCs w:val="26"/>
        </w:rPr>
        <w:t>- реализацией инвестиционного проекта, а также требованиями, предъявляемыми к инвестиционному проекту для получения мер муниципальной и государственной поддержки в формах и случаях, предусмотренных законодательством Российской Федерации, Ханты-Мансийского автономного округа - Югры и муниципальными правовыми актами города Когалыма;</w:t>
      </w:r>
    </w:p>
    <w:p w:rsidR="00A4719B" w:rsidRPr="00CB7C11" w:rsidRDefault="00A4719B" w:rsidP="00CB7C1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7C11">
        <w:rPr>
          <w:rFonts w:ascii="Times New Roman" w:hAnsi="Times New Roman" w:cs="Times New Roman"/>
          <w:sz w:val="26"/>
          <w:szCs w:val="26"/>
        </w:rPr>
        <w:t xml:space="preserve">- реализацией инвестиционного проекта, а также требованиями, предъявляемыми к инвестиционному проекту для предоставления поддержки в формах и случаях, предусмотренных Законами автономного округа от </w:t>
      </w:r>
      <w:r w:rsidR="00385304" w:rsidRPr="00CB7C11">
        <w:rPr>
          <w:rFonts w:ascii="Times New Roman" w:hAnsi="Times New Roman" w:cs="Times New Roman"/>
          <w:sz w:val="26"/>
          <w:szCs w:val="26"/>
        </w:rPr>
        <w:t>07.07</w:t>
      </w:r>
      <w:r w:rsidRPr="00CB7C11">
        <w:rPr>
          <w:rFonts w:ascii="Times New Roman" w:hAnsi="Times New Roman" w:cs="Times New Roman"/>
          <w:sz w:val="26"/>
          <w:szCs w:val="26"/>
        </w:rPr>
        <w:t>.20</w:t>
      </w:r>
      <w:r w:rsidR="00385304" w:rsidRPr="00CB7C11">
        <w:rPr>
          <w:rFonts w:ascii="Times New Roman" w:hAnsi="Times New Roman" w:cs="Times New Roman"/>
          <w:sz w:val="26"/>
          <w:szCs w:val="26"/>
        </w:rPr>
        <w:t xml:space="preserve">21 №59-оз «О предоставлении государственных гарантий </w:t>
      </w:r>
      <w:r w:rsidRPr="00CB7C11">
        <w:rPr>
          <w:rFonts w:ascii="Times New Roman" w:hAnsi="Times New Roman" w:cs="Times New Roman"/>
          <w:sz w:val="26"/>
          <w:szCs w:val="26"/>
        </w:rPr>
        <w:t xml:space="preserve">Ханты-Мансийского автономного округа </w:t>
      </w:r>
      <w:r w:rsidR="00385304" w:rsidRPr="00CB7C11">
        <w:rPr>
          <w:rFonts w:ascii="Times New Roman" w:hAnsi="Times New Roman" w:cs="Times New Roman"/>
          <w:sz w:val="26"/>
          <w:szCs w:val="26"/>
        </w:rPr>
        <w:t>–</w:t>
      </w:r>
      <w:r w:rsidRPr="00CB7C11">
        <w:rPr>
          <w:rFonts w:ascii="Times New Roman" w:hAnsi="Times New Roman" w:cs="Times New Roman"/>
          <w:sz w:val="26"/>
          <w:szCs w:val="26"/>
        </w:rPr>
        <w:t xml:space="preserve"> Югры</w:t>
      </w:r>
      <w:r w:rsidR="00385304" w:rsidRPr="00CB7C11">
        <w:rPr>
          <w:rFonts w:ascii="Times New Roman" w:hAnsi="Times New Roman" w:cs="Times New Roman"/>
          <w:sz w:val="26"/>
          <w:szCs w:val="26"/>
        </w:rPr>
        <w:t>»</w:t>
      </w:r>
      <w:r w:rsidRPr="00CB7C11">
        <w:rPr>
          <w:rFonts w:ascii="Times New Roman" w:hAnsi="Times New Roman" w:cs="Times New Roman"/>
          <w:sz w:val="26"/>
          <w:szCs w:val="26"/>
        </w:rPr>
        <w:t xml:space="preserve">, от 29.12.2007 </w:t>
      </w:r>
      <w:hyperlink r:id="rId12">
        <w:r w:rsidR="00A2713E">
          <w:rPr>
            <w:rFonts w:ascii="Times New Roman" w:hAnsi="Times New Roman" w:cs="Times New Roman"/>
            <w:sz w:val="26"/>
            <w:szCs w:val="26"/>
          </w:rPr>
          <w:t>№</w:t>
        </w:r>
        <w:r w:rsidRPr="00CB7C11">
          <w:rPr>
            <w:rFonts w:ascii="Times New Roman" w:hAnsi="Times New Roman" w:cs="Times New Roman"/>
            <w:sz w:val="26"/>
            <w:szCs w:val="26"/>
          </w:rPr>
          <w:t xml:space="preserve"> 213-оз</w:t>
        </w:r>
      </w:hyperlink>
      <w:r w:rsidRPr="00CB7C11">
        <w:rPr>
          <w:rFonts w:ascii="Times New Roman" w:hAnsi="Times New Roman" w:cs="Times New Roman"/>
          <w:sz w:val="26"/>
          <w:szCs w:val="26"/>
        </w:rPr>
        <w:t xml:space="preserve"> "О развитии малого и среднего предпринимательства в Ханты-Мансийском автономном округе - Югре", от 26.06.2020 </w:t>
      </w:r>
      <w:hyperlink r:id="rId13">
        <w:r w:rsidR="00A2713E">
          <w:rPr>
            <w:rFonts w:ascii="Times New Roman" w:hAnsi="Times New Roman" w:cs="Times New Roman"/>
            <w:sz w:val="26"/>
            <w:szCs w:val="26"/>
          </w:rPr>
          <w:t>№</w:t>
        </w:r>
        <w:r w:rsidRPr="00CB7C11">
          <w:rPr>
            <w:rFonts w:ascii="Times New Roman" w:hAnsi="Times New Roman" w:cs="Times New Roman"/>
            <w:sz w:val="26"/>
            <w:szCs w:val="26"/>
          </w:rPr>
          <w:t xml:space="preserve"> 59-оз</w:t>
        </w:r>
      </w:hyperlink>
      <w:r w:rsidRPr="00CB7C11">
        <w:rPr>
          <w:rFonts w:ascii="Times New Roman" w:hAnsi="Times New Roman" w:cs="Times New Roman"/>
          <w:sz w:val="26"/>
          <w:szCs w:val="26"/>
        </w:rPr>
        <w:t xml:space="preserve"> "О государственной поддержке инвестиционной деятельности, защите и поощрении капиталовложений в Ханты-Мансийском автономном округе - Югре", соответствующими муниципальными программами и порядками предоставления муниципальных гарантий;</w:t>
      </w:r>
    </w:p>
    <w:p w:rsidR="00A4719B" w:rsidRPr="00CB7C11" w:rsidRDefault="00A4719B" w:rsidP="00CB7C1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7C11">
        <w:rPr>
          <w:rFonts w:ascii="Times New Roman" w:hAnsi="Times New Roman" w:cs="Times New Roman"/>
          <w:sz w:val="26"/>
          <w:szCs w:val="26"/>
        </w:rPr>
        <w:t xml:space="preserve">- реализацией инвестиционного проекта с использованием механизмов, предусмотренных Федеральными законами от 21.07.2005 </w:t>
      </w:r>
      <w:hyperlink r:id="rId14">
        <w:r w:rsidR="00A2713E">
          <w:rPr>
            <w:rFonts w:ascii="Times New Roman" w:hAnsi="Times New Roman" w:cs="Times New Roman"/>
            <w:sz w:val="26"/>
            <w:szCs w:val="26"/>
          </w:rPr>
          <w:t>№</w:t>
        </w:r>
      </w:hyperlink>
      <w:r w:rsidRPr="00CB7C11">
        <w:rPr>
          <w:rFonts w:ascii="Times New Roman" w:hAnsi="Times New Roman" w:cs="Times New Roman"/>
          <w:sz w:val="26"/>
          <w:szCs w:val="26"/>
        </w:rPr>
        <w:t xml:space="preserve"> "О концессионных соглашениях", от 13.07.2015 </w:t>
      </w:r>
      <w:hyperlink r:id="rId15">
        <w:r w:rsidR="00A2713E">
          <w:rPr>
            <w:rFonts w:ascii="Times New Roman" w:hAnsi="Times New Roman" w:cs="Times New Roman"/>
            <w:sz w:val="26"/>
            <w:szCs w:val="26"/>
          </w:rPr>
          <w:t>№</w:t>
        </w:r>
        <w:r w:rsidRPr="00CB7C11">
          <w:rPr>
            <w:rFonts w:ascii="Times New Roman" w:hAnsi="Times New Roman" w:cs="Times New Roman"/>
            <w:sz w:val="26"/>
            <w:szCs w:val="26"/>
          </w:rPr>
          <w:t xml:space="preserve"> 224-ФЗ</w:t>
        </w:r>
      </w:hyperlink>
      <w:r w:rsidRPr="00CB7C11">
        <w:rPr>
          <w:rFonts w:ascii="Times New Roman" w:hAnsi="Times New Roman" w:cs="Times New Roman"/>
          <w:sz w:val="26"/>
          <w:szCs w:val="26"/>
        </w:rPr>
        <w:t xml:space="preserve"> "О государственно-частном партнерстве, </w:t>
      </w:r>
      <w:proofErr w:type="spellStart"/>
      <w:r w:rsidRPr="00CB7C11">
        <w:rPr>
          <w:rFonts w:ascii="Times New Roman" w:hAnsi="Times New Roman" w:cs="Times New Roman"/>
          <w:sz w:val="26"/>
          <w:szCs w:val="26"/>
        </w:rPr>
        <w:t>муниципально</w:t>
      </w:r>
      <w:proofErr w:type="spellEnd"/>
      <w:r w:rsidRPr="00CB7C11">
        <w:rPr>
          <w:rFonts w:ascii="Times New Roman" w:hAnsi="Times New Roman" w:cs="Times New Roman"/>
          <w:sz w:val="26"/>
          <w:szCs w:val="26"/>
        </w:rPr>
        <w:t>-частном партнерстве в Российской Федерации и внесении изменений в отдельные законодательные акты Российской Федерации";</w:t>
      </w:r>
    </w:p>
    <w:p w:rsidR="00A4719B" w:rsidRPr="00CB7C11" w:rsidRDefault="00A4719B" w:rsidP="00CB7C1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7C11">
        <w:rPr>
          <w:rFonts w:ascii="Times New Roman" w:hAnsi="Times New Roman" w:cs="Times New Roman"/>
          <w:sz w:val="26"/>
          <w:szCs w:val="26"/>
        </w:rPr>
        <w:t xml:space="preserve">- реализацией инвестиционного проекта, а также требованиями, предъявляемыми к инвестиционному проекту, для предоставления поддержки за счет организаций инфраструктуры поддержки субъектов малого и среднего </w:t>
      </w:r>
      <w:r w:rsidRPr="00CB7C11">
        <w:rPr>
          <w:rFonts w:ascii="Times New Roman" w:hAnsi="Times New Roman" w:cs="Times New Roman"/>
          <w:sz w:val="26"/>
          <w:szCs w:val="26"/>
        </w:rPr>
        <w:lastRenderedPageBreak/>
        <w:t>предпринимательства;</w:t>
      </w:r>
    </w:p>
    <w:p w:rsidR="00A4719B" w:rsidRPr="00CB7C11" w:rsidRDefault="00A4719B" w:rsidP="00CB7C1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7C11">
        <w:rPr>
          <w:rFonts w:ascii="Times New Roman" w:hAnsi="Times New Roman" w:cs="Times New Roman"/>
          <w:sz w:val="26"/>
          <w:szCs w:val="26"/>
        </w:rPr>
        <w:t>- заключением соглашения о сотрудничестве между Правительством Ханты-Мансийского автономного округа - Югры и инвестором и (или) между Администрацией города Когалыма и инвестором.</w:t>
      </w:r>
    </w:p>
    <w:p w:rsidR="00A4719B" w:rsidRPr="00CB7C11" w:rsidRDefault="00A4719B" w:rsidP="00CB7C1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7C11">
        <w:rPr>
          <w:rFonts w:ascii="Times New Roman" w:hAnsi="Times New Roman" w:cs="Times New Roman"/>
          <w:sz w:val="26"/>
          <w:szCs w:val="26"/>
        </w:rPr>
        <w:t xml:space="preserve">2.2. За получением информационных и консультационных услуг по вопросам, указанным в </w:t>
      </w:r>
      <w:hyperlink w:anchor="P61">
        <w:r w:rsidRPr="00CB7C11">
          <w:rPr>
            <w:rFonts w:ascii="Times New Roman" w:hAnsi="Times New Roman" w:cs="Times New Roman"/>
            <w:sz w:val="26"/>
            <w:szCs w:val="26"/>
          </w:rPr>
          <w:t>пункте 2.1</w:t>
        </w:r>
      </w:hyperlink>
      <w:r w:rsidRPr="00CB7C11">
        <w:rPr>
          <w:rFonts w:ascii="Times New Roman" w:hAnsi="Times New Roman" w:cs="Times New Roman"/>
          <w:sz w:val="26"/>
          <w:szCs w:val="26"/>
        </w:rPr>
        <w:t xml:space="preserve"> Регламента, инвестор в целях реализации инвестиционного проекта имеет право обратиться посредством сервиса, размещенного на Инвестиционном портале Ханты-Мансийского автономного округа - Югры (http://investugra.ru/), путем заполнения заявки во вкладке "Обращение по вопросам инвестиций", размещенной на официальном сайте Администрации города Когалыма в информационно-телекоммуникационной сети "Интернет" (www.admkogalym.ru) (далее - официальный сайт Администрации города Когалыма) в разделе "Инвестиционная деятельность, формирование благоприятных условий ведения предпринимательской деятельности" либо на бумажном носителе в адрес Управления инвестиционной деятельности и развития предпринимательства.</w:t>
      </w:r>
    </w:p>
    <w:p w:rsidR="00A4719B" w:rsidRPr="00CB7C11" w:rsidRDefault="00A4719B" w:rsidP="00CB7C1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7C11">
        <w:rPr>
          <w:rFonts w:ascii="Times New Roman" w:hAnsi="Times New Roman" w:cs="Times New Roman"/>
          <w:sz w:val="26"/>
          <w:szCs w:val="26"/>
        </w:rPr>
        <w:t xml:space="preserve">2.3. Управление инвестиционной деятельности и развития предпринимательства при поступлении обращения инвестора, непосредственно в Администрацию города Когалыма, или при поступлении от Департамента экономического развития Ханты-Мансийского автономного округа - Югры (далее - </w:t>
      </w:r>
      <w:proofErr w:type="spellStart"/>
      <w:r w:rsidRPr="00CB7C11">
        <w:rPr>
          <w:rFonts w:ascii="Times New Roman" w:hAnsi="Times New Roman" w:cs="Times New Roman"/>
          <w:sz w:val="26"/>
          <w:szCs w:val="26"/>
        </w:rPr>
        <w:t>Депэкономики</w:t>
      </w:r>
      <w:proofErr w:type="spellEnd"/>
      <w:r w:rsidRPr="00CB7C11">
        <w:rPr>
          <w:rFonts w:ascii="Times New Roman" w:hAnsi="Times New Roman" w:cs="Times New Roman"/>
          <w:sz w:val="26"/>
          <w:szCs w:val="26"/>
        </w:rPr>
        <w:t xml:space="preserve"> Югры) предложения о подготовке ответа на обращение инвестора, поступившее как на бумажном носителе, так и по электронной почте в течение одного дня регистрирует обращение и направляет запросы в структурные подразделения, осуществляющие координацию и регулирование деятельности в отрасли (сфере управления), соответствующей реализации инвестиционного проекта (далее - структурные подразделения), муниципальные казенные учреждения для получения сведений, необходимых для подготовки ответа инвестору.</w:t>
      </w:r>
    </w:p>
    <w:p w:rsidR="00A4719B" w:rsidRPr="00CB7C11" w:rsidRDefault="00A4719B" w:rsidP="00CB7C1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7C11">
        <w:rPr>
          <w:rFonts w:ascii="Times New Roman" w:hAnsi="Times New Roman" w:cs="Times New Roman"/>
          <w:sz w:val="26"/>
          <w:szCs w:val="26"/>
        </w:rPr>
        <w:t>2.4. Структурные подразделения в течение 3 рабочих дней направляют в адрес Управления инвестиционной деятельности и развития предпринимательства ответ по вопросам, связанным с исполняемыми функциями по оказанию муниципальных услуг в соответствующих сферах экономической деятельности.</w:t>
      </w:r>
    </w:p>
    <w:p w:rsidR="00A4719B" w:rsidRPr="00CB7C11" w:rsidRDefault="00A4719B" w:rsidP="00CB7C1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76"/>
      <w:bookmarkEnd w:id="3"/>
      <w:r w:rsidRPr="00CB7C11">
        <w:rPr>
          <w:rFonts w:ascii="Times New Roman" w:hAnsi="Times New Roman" w:cs="Times New Roman"/>
          <w:sz w:val="26"/>
          <w:szCs w:val="26"/>
        </w:rPr>
        <w:t>2.5. Управление инвестиционной деятельности и развития предпринимательства в течение 6 рабочих дней с даты поступления обращения, поступившего:</w:t>
      </w:r>
    </w:p>
    <w:p w:rsidR="00A4719B" w:rsidRPr="00CB7C11" w:rsidRDefault="00A4719B" w:rsidP="00CB7C1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7C11">
        <w:rPr>
          <w:rFonts w:ascii="Times New Roman" w:hAnsi="Times New Roman" w:cs="Times New Roman"/>
          <w:sz w:val="26"/>
          <w:szCs w:val="26"/>
        </w:rPr>
        <w:t xml:space="preserve">- из </w:t>
      </w:r>
      <w:proofErr w:type="spellStart"/>
      <w:r w:rsidRPr="00CB7C11">
        <w:rPr>
          <w:rFonts w:ascii="Times New Roman" w:hAnsi="Times New Roman" w:cs="Times New Roman"/>
          <w:sz w:val="26"/>
          <w:szCs w:val="26"/>
        </w:rPr>
        <w:t>Депэкономики</w:t>
      </w:r>
      <w:proofErr w:type="spellEnd"/>
      <w:r w:rsidRPr="00CB7C11">
        <w:rPr>
          <w:rFonts w:ascii="Times New Roman" w:hAnsi="Times New Roman" w:cs="Times New Roman"/>
          <w:sz w:val="26"/>
          <w:szCs w:val="26"/>
        </w:rPr>
        <w:t xml:space="preserve"> Югры, направляет инвестору посредством электронной почты ответ по существу вопросов, указанных в </w:t>
      </w:r>
      <w:hyperlink w:anchor="P61">
        <w:r w:rsidRPr="00CB7C11">
          <w:rPr>
            <w:rFonts w:ascii="Times New Roman" w:hAnsi="Times New Roman" w:cs="Times New Roman"/>
            <w:sz w:val="26"/>
            <w:szCs w:val="26"/>
          </w:rPr>
          <w:t>пункте 2.1</w:t>
        </w:r>
      </w:hyperlink>
      <w:r w:rsidRPr="00CB7C11">
        <w:rPr>
          <w:rFonts w:ascii="Times New Roman" w:hAnsi="Times New Roman" w:cs="Times New Roman"/>
          <w:sz w:val="26"/>
          <w:szCs w:val="26"/>
        </w:rPr>
        <w:t xml:space="preserve"> Регламента, и направляет посредством электронной почты в </w:t>
      </w:r>
      <w:proofErr w:type="spellStart"/>
      <w:r w:rsidRPr="00CB7C11">
        <w:rPr>
          <w:rFonts w:ascii="Times New Roman" w:hAnsi="Times New Roman" w:cs="Times New Roman"/>
          <w:sz w:val="26"/>
          <w:szCs w:val="26"/>
        </w:rPr>
        <w:t>Депэкономики</w:t>
      </w:r>
      <w:proofErr w:type="spellEnd"/>
      <w:r w:rsidRPr="00CB7C11">
        <w:rPr>
          <w:rFonts w:ascii="Times New Roman" w:hAnsi="Times New Roman" w:cs="Times New Roman"/>
          <w:sz w:val="26"/>
          <w:szCs w:val="26"/>
        </w:rPr>
        <w:t xml:space="preserve"> Югры копию указанного ответа инвестору;</w:t>
      </w:r>
    </w:p>
    <w:p w:rsidR="00A4719B" w:rsidRPr="00CB7C11" w:rsidRDefault="00A4719B" w:rsidP="00CB7C1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7C11">
        <w:rPr>
          <w:rFonts w:ascii="Times New Roman" w:hAnsi="Times New Roman" w:cs="Times New Roman"/>
          <w:sz w:val="26"/>
          <w:szCs w:val="26"/>
        </w:rPr>
        <w:t xml:space="preserve">- непосредственно в Администрацию города Когалыма, направляет инвестору посредством электронной почты ответ по существу вопросов, указанных в </w:t>
      </w:r>
      <w:hyperlink w:anchor="P61">
        <w:r w:rsidRPr="00CB7C11">
          <w:rPr>
            <w:rFonts w:ascii="Times New Roman" w:hAnsi="Times New Roman" w:cs="Times New Roman"/>
            <w:sz w:val="26"/>
            <w:szCs w:val="26"/>
          </w:rPr>
          <w:t>пункте 2.1</w:t>
        </w:r>
      </w:hyperlink>
      <w:r w:rsidRPr="00CB7C11">
        <w:rPr>
          <w:rFonts w:ascii="Times New Roman" w:hAnsi="Times New Roman" w:cs="Times New Roman"/>
          <w:sz w:val="26"/>
          <w:szCs w:val="26"/>
        </w:rPr>
        <w:t xml:space="preserve"> Регламента.</w:t>
      </w:r>
    </w:p>
    <w:p w:rsidR="00A4719B" w:rsidRPr="00CB7C11" w:rsidRDefault="00A4719B" w:rsidP="00CB7C1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7C11">
        <w:rPr>
          <w:rFonts w:ascii="Times New Roman" w:hAnsi="Times New Roman" w:cs="Times New Roman"/>
          <w:sz w:val="26"/>
          <w:szCs w:val="26"/>
        </w:rPr>
        <w:t xml:space="preserve">2.6. Запрос информации, поступившей в адрес Администрации города Когалыма, необходимой для подготовки ответа </w:t>
      </w:r>
      <w:proofErr w:type="spellStart"/>
      <w:r w:rsidRPr="00CB7C11">
        <w:rPr>
          <w:rFonts w:ascii="Times New Roman" w:hAnsi="Times New Roman" w:cs="Times New Roman"/>
          <w:sz w:val="26"/>
          <w:szCs w:val="26"/>
        </w:rPr>
        <w:t>Депэкономики</w:t>
      </w:r>
      <w:proofErr w:type="spellEnd"/>
      <w:r w:rsidRPr="00CB7C11">
        <w:rPr>
          <w:rFonts w:ascii="Times New Roman" w:hAnsi="Times New Roman" w:cs="Times New Roman"/>
          <w:sz w:val="26"/>
          <w:szCs w:val="26"/>
        </w:rPr>
        <w:t xml:space="preserve"> Югры на обращение инвестора в целях получения информационных и консультационных услуг (далее - запрос), поступившее как на бумажном носителе, так и по электронной почте в течение одного дня регистрируется в системе электронного документооборота Администрации города.</w:t>
      </w:r>
    </w:p>
    <w:p w:rsidR="00A4719B" w:rsidRPr="00CB7C11" w:rsidRDefault="00A4719B" w:rsidP="00CB7C1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7C11">
        <w:rPr>
          <w:rFonts w:ascii="Times New Roman" w:hAnsi="Times New Roman" w:cs="Times New Roman"/>
          <w:sz w:val="26"/>
          <w:szCs w:val="26"/>
        </w:rPr>
        <w:t xml:space="preserve">2.7. Управление инвестиционной деятельности и развития предпринимательства совместно со структурными подразделениями в течение 2 </w:t>
      </w:r>
      <w:r w:rsidRPr="00CB7C11">
        <w:rPr>
          <w:rFonts w:ascii="Times New Roman" w:hAnsi="Times New Roman" w:cs="Times New Roman"/>
          <w:sz w:val="26"/>
          <w:szCs w:val="26"/>
        </w:rPr>
        <w:lastRenderedPageBreak/>
        <w:t>рабочих дней готовит ответ на запрос (сведения для подготовки ответа на запрос).</w:t>
      </w:r>
    </w:p>
    <w:p w:rsidR="00A4719B" w:rsidRPr="00CB7C11" w:rsidRDefault="00A4719B" w:rsidP="00CB7C1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83"/>
      <w:bookmarkEnd w:id="4"/>
      <w:r w:rsidRPr="00CB7C11">
        <w:rPr>
          <w:rFonts w:ascii="Times New Roman" w:hAnsi="Times New Roman" w:cs="Times New Roman"/>
          <w:sz w:val="26"/>
          <w:szCs w:val="26"/>
        </w:rPr>
        <w:t xml:space="preserve">2.8. Управление инвестиционной деятельности и развития предпринимательства, в срок не более 3 рабочих дней с даты поступления данного запроса, предоставляет посредством электронной почты в </w:t>
      </w:r>
      <w:proofErr w:type="spellStart"/>
      <w:r w:rsidRPr="00CB7C11">
        <w:rPr>
          <w:rFonts w:ascii="Times New Roman" w:hAnsi="Times New Roman" w:cs="Times New Roman"/>
          <w:sz w:val="26"/>
          <w:szCs w:val="26"/>
        </w:rPr>
        <w:t>Депэкономики</w:t>
      </w:r>
      <w:proofErr w:type="spellEnd"/>
      <w:r w:rsidRPr="00CB7C11">
        <w:rPr>
          <w:rFonts w:ascii="Times New Roman" w:hAnsi="Times New Roman" w:cs="Times New Roman"/>
          <w:sz w:val="26"/>
          <w:szCs w:val="26"/>
        </w:rPr>
        <w:t xml:space="preserve"> Югры сведения, необходимые для подготовки ответа инвестору.</w:t>
      </w:r>
    </w:p>
    <w:p w:rsidR="00A4719B" w:rsidRPr="00CB7C11" w:rsidRDefault="00A4719B" w:rsidP="00CB7C1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7C11">
        <w:rPr>
          <w:rFonts w:ascii="Times New Roman" w:hAnsi="Times New Roman" w:cs="Times New Roman"/>
          <w:sz w:val="26"/>
          <w:szCs w:val="26"/>
        </w:rPr>
        <w:t xml:space="preserve">2.9. Ответственными за предоставление информации, указанной в </w:t>
      </w:r>
      <w:hyperlink w:anchor="P76">
        <w:r w:rsidRPr="00CB7C11">
          <w:rPr>
            <w:rFonts w:ascii="Times New Roman" w:hAnsi="Times New Roman" w:cs="Times New Roman"/>
            <w:sz w:val="26"/>
            <w:szCs w:val="26"/>
          </w:rPr>
          <w:t>пунктах 2.5</w:t>
        </w:r>
      </w:hyperlink>
      <w:r w:rsidRPr="00CB7C11">
        <w:rPr>
          <w:rFonts w:ascii="Times New Roman" w:hAnsi="Times New Roman" w:cs="Times New Roman"/>
          <w:sz w:val="26"/>
          <w:szCs w:val="26"/>
        </w:rPr>
        <w:t xml:space="preserve">, </w:t>
      </w:r>
      <w:hyperlink w:anchor="P83">
        <w:r w:rsidRPr="00CB7C11">
          <w:rPr>
            <w:rFonts w:ascii="Times New Roman" w:hAnsi="Times New Roman" w:cs="Times New Roman"/>
            <w:sz w:val="26"/>
            <w:szCs w:val="26"/>
          </w:rPr>
          <w:t>2.8</w:t>
        </w:r>
      </w:hyperlink>
      <w:r w:rsidRPr="00CB7C11">
        <w:rPr>
          <w:rFonts w:ascii="Times New Roman" w:hAnsi="Times New Roman" w:cs="Times New Roman"/>
          <w:sz w:val="26"/>
          <w:szCs w:val="26"/>
        </w:rPr>
        <w:t xml:space="preserve"> настоящего Регламента, являются:</w:t>
      </w:r>
    </w:p>
    <w:p w:rsidR="00A4719B" w:rsidRPr="00CB7C11" w:rsidRDefault="00A4719B" w:rsidP="00CB7C1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7C11">
        <w:rPr>
          <w:rFonts w:ascii="Times New Roman" w:hAnsi="Times New Roman" w:cs="Times New Roman"/>
          <w:sz w:val="26"/>
          <w:szCs w:val="26"/>
        </w:rPr>
        <w:t>- начальник отдела проектного управления и инвестиций Управления инвестиционной деятельности и развития предпринимательства;</w:t>
      </w:r>
    </w:p>
    <w:p w:rsidR="00A4719B" w:rsidRPr="00CB7C11" w:rsidRDefault="00A4719B" w:rsidP="00CB7C1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7C11">
        <w:rPr>
          <w:rFonts w:ascii="Times New Roman" w:hAnsi="Times New Roman" w:cs="Times New Roman"/>
          <w:sz w:val="26"/>
          <w:szCs w:val="26"/>
        </w:rPr>
        <w:t>- специалист-эксперт отдела проектного управления и инвестиций Управления инвестиционной деятельности и развития предпринимательства.</w:t>
      </w:r>
    </w:p>
    <w:p w:rsidR="00A4719B" w:rsidRPr="00CB7C11" w:rsidRDefault="00A4719B" w:rsidP="00CB7C1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4719B" w:rsidRPr="00CB7C11" w:rsidRDefault="00A4719B" w:rsidP="00CB7C11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CB7C11">
        <w:rPr>
          <w:rFonts w:ascii="Times New Roman" w:hAnsi="Times New Roman" w:cs="Times New Roman"/>
          <w:sz w:val="26"/>
          <w:szCs w:val="26"/>
        </w:rPr>
        <w:t>3. Порядок рассмотрения поступившего от инвестора обращения</w:t>
      </w:r>
    </w:p>
    <w:p w:rsidR="00A4719B" w:rsidRPr="00CB7C11" w:rsidRDefault="00A4719B" w:rsidP="00CB7C1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B7C11">
        <w:rPr>
          <w:rFonts w:ascii="Times New Roman" w:hAnsi="Times New Roman" w:cs="Times New Roman"/>
          <w:sz w:val="26"/>
          <w:szCs w:val="26"/>
        </w:rPr>
        <w:t>об организации сопровождения инвестиционного проекта</w:t>
      </w:r>
    </w:p>
    <w:p w:rsidR="00A4719B" w:rsidRPr="00CB7C11" w:rsidRDefault="00A4719B" w:rsidP="00CB7C1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4719B" w:rsidRPr="00CB7C11" w:rsidRDefault="00A4719B" w:rsidP="00CB7C1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94"/>
      <w:bookmarkEnd w:id="5"/>
      <w:r w:rsidRPr="00CB7C11">
        <w:rPr>
          <w:rFonts w:ascii="Times New Roman" w:hAnsi="Times New Roman" w:cs="Times New Roman"/>
          <w:sz w:val="26"/>
          <w:szCs w:val="26"/>
        </w:rPr>
        <w:t>3.1. Инвестор, заинтересованный в организации сопровождения инвестиционного проекта, представляет любому участнику Регламента:</w:t>
      </w:r>
    </w:p>
    <w:p w:rsidR="00A4719B" w:rsidRPr="00CB7C11" w:rsidRDefault="00A4719B" w:rsidP="00CB7C1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7C11">
        <w:rPr>
          <w:rFonts w:ascii="Times New Roman" w:hAnsi="Times New Roman" w:cs="Times New Roman"/>
          <w:sz w:val="26"/>
          <w:szCs w:val="26"/>
        </w:rPr>
        <w:t xml:space="preserve">- заявление по форме, утверждаемой </w:t>
      </w:r>
      <w:proofErr w:type="spellStart"/>
      <w:r w:rsidRPr="00CB7C11">
        <w:rPr>
          <w:rFonts w:ascii="Times New Roman" w:hAnsi="Times New Roman" w:cs="Times New Roman"/>
          <w:sz w:val="26"/>
          <w:szCs w:val="26"/>
        </w:rPr>
        <w:t>Депэкономики</w:t>
      </w:r>
      <w:proofErr w:type="spellEnd"/>
      <w:r w:rsidRPr="00CB7C11">
        <w:rPr>
          <w:rFonts w:ascii="Times New Roman" w:hAnsi="Times New Roman" w:cs="Times New Roman"/>
          <w:sz w:val="26"/>
          <w:szCs w:val="26"/>
        </w:rPr>
        <w:t xml:space="preserve"> Югры (далее - Заявка);</w:t>
      </w:r>
    </w:p>
    <w:p w:rsidR="00A4719B" w:rsidRPr="00CB7C11" w:rsidRDefault="00A4719B" w:rsidP="00CB7C1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7C11">
        <w:rPr>
          <w:rFonts w:ascii="Times New Roman" w:hAnsi="Times New Roman" w:cs="Times New Roman"/>
          <w:sz w:val="26"/>
          <w:szCs w:val="26"/>
        </w:rPr>
        <w:t>- банковскую гарантию, выписки по счетам, подтверждающие наличие денежных средств, кредитный договор, предварительный кредитный договор, договор займа, решение учредителей (участников) инвестора о финансировании инвестиционного проекта за счет средств, внесенных учредителями в оплату уставного капитала, подтверждающие наличие средств в размере не менее 5% от стоимости инвестиционного проекта.</w:t>
      </w:r>
    </w:p>
    <w:p w:rsidR="00A4719B" w:rsidRPr="00CB7C11" w:rsidRDefault="00A4719B" w:rsidP="00CB7C1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7C11">
        <w:rPr>
          <w:rFonts w:ascii="Times New Roman" w:hAnsi="Times New Roman" w:cs="Times New Roman"/>
          <w:sz w:val="26"/>
          <w:szCs w:val="26"/>
        </w:rPr>
        <w:t>Инвестор вправе по собственной инициативе представить справку уполномоченного органа об отсутствии у инвестора задолженности по налогам на дату не ранее чем на первое число месяца, предшествующего месяцу, в котором поступила Заявка, но не позднее даты поступления Заявки.</w:t>
      </w:r>
    </w:p>
    <w:p w:rsidR="00A4719B" w:rsidRPr="00CB7C11" w:rsidRDefault="00A4719B" w:rsidP="00CB7C1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7C11">
        <w:rPr>
          <w:rFonts w:ascii="Times New Roman" w:hAnsi="Times New Roman" w:cs="Times New Roman"/>
          <w:sz w:val="26"/>
          <w:szCs w:val="26"/>
        </w:rPr>
        <w:t xml:space="preserve">3.2. Документы, указанные в </w:t>
      </w:r>
      <w:hyperlink w:anchor="P94">
        <w:r w:rsidRPr="00CB7C11">
          <w:rPr>
            <w:rFonts w:ascii="Times New Roman" w:hAnsi="Times New Roman" w:cs="Times New Roman"/>
            <w:sz w:val="26"/>
            <w:szCs w:val="26"/>
          </w:rPr>
          <w:t>пункте 3.1</w:t>
        </w:r>
      </w:hyperlink>
      <w:r w:rsidRPr="00CB7C11">
        <w:rPr>
          <w:rFonts w:ascii="Times New Roman" w:hAnsi="Times New Roman" w:cs="Times New Roman"/>
          <w:sz w:val="26"/>
          <w:szCs w:val="26"/>
        </w:rPr>
        <w:t xml:space="preserve"> Регламента, могут быть поданы инвестором:</w:t>
      </w:r>
    </w:p>
    <w:p w:rsidR="00A4719B" w:rsidRPr="00CB7C11" w:rsidRDefault="00A4719B" w:rsidP="00CB7C1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7C11">
        <w:rPr>
          <w:rFonts w:ascii="Times New Roman" w:hAnsi="Times New Roman" w:cs="Times New Roman"/>
          <w:sz w:val="26"/>
          <w:szCs w:val="26"/>
        </w:rPr>
        <w:t>а) в электронном виде путем заполнения ее формы, размещенной на Инвестиционном портале Ханты-Мансийского автономного округа - Югры (http://investugra.ru/), либо на официальном сайте Администрации города Когалыма (http://admkogalym.ru/) в разделе "Инвестиционная деятельность, формирование благоприятных условий ведения предпринимательской деятельности";</w:t>
      </w:r>
    </w:p>
    <w:p w:rsidR="00A4719B" w:rsidRPr="00CB7C11" w:rsidRDefault="00A4719B" w:rsidP="00CB7C1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7C11">
        <w:rPr>
          <w:rFonts w:ascii="Times New Roman" w:hAnsi="Times New Roman" w:cs="Times New Roman"/>
          <w:sz w:val="26"/>
          <w:szCs w:val="26"/>
        </w:rPr>
        <w:t>б) на бумажном носителе и (или) в форме электронного документа на официальный адрес участника Регламента.</w:t>
      </w:r>
    </w:p>
    <w:p w:rsidR="00A4719B" w:rsidRPr="00CB7C11" w:rsidRDefault="00A4719B" w:rsidP="00CB7C1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7C11">
        <w:rPr>
          <w:rFonts w:ascii="Times New Roman" w:hAnsi="Times New Roman" w:cs="Times New Roman"/>
          <w:sz w:val="26"/>
          <w:szCs w:val="26"/>
        </w:rPr>
        <w:t xml:space="preserve">3.3. Заявка, поступившая в адрес Администрации города Когалыма, от </w:t>
      </w:r>
      <w:proofErr w:type="spellStart"/>
      <w:r w:rsidRPr="00CB7C11">
        <w:rPr>
          <w:rFonts w:ascii="Times New Roman" w:hAnsi="Times New Roman" w:cs="Times New Roman"/>
          <w:sz w:val="26"/>
          <w:szCs w:val="26"/>
        </w:rPr>
        <w:t>Депэкономики</w:t>
      </w:r>
      <w:proofErr w:type="spellEnd"/>
      <w:r w:rsidRPr="00CB7C11">
        <w:rPr>
          <w:rFonts w:ascii="Times New Roman" w:hAnsi="Times New Roman" w:cs="Times New Roman"/>
          <w:sz w:val="26"/>
          <w:szCs w:val="26"/>
        </w:rPr>
        <w:t xml:space="preserve"> Югры по электронной почте или от инвестора на бумажном носителе и (или) в форме электронного документа, регистрируется в системе электронного документооборота Администрации города Когалыма в день поступления.</w:t>
      </w:r>
    </w:p>
    <w:p w:rsidR="00A4719B" w:rsidRPr="00CB7C11" w:rsidRDefault="00A4719B" w:rsidP="00CB7C1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103"/>
      <w:bookmarkEnd w:id="6"/>
      <w:r w:rsidRPr="00CB7C11">
        <w:rPr>
          <w:rFonts w:ascii="Times New Roman" w:hAnsi="Times New Roman" w:cs="Times New Roman"/>
          <w:sz w:val="26"/>
          <w:szCs w:val="26"/>
        </w:rPr>
        <w:t>3.4. Участники Регламента осуществляют сопровождение инвестиционных проектов, соответствующих следующим требованиям:</w:t>
      </w:r>
    </w:p>
    <w:p w:rsidR="00A4719B" w:rsidRPr="00CB7C11" w:rsidRDefault="00A4719B" w:rsidP="00CB7C1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7C11">
        <w:rPr>
          <w:rFonts w:ascii="Times New Roman" w:hAnsi="Times New Roman" w:cs="Times New Roman"/>
          <w:sz w:val="26"/>
          <w:szCs w:val="26"/>
        </w:rPr>
        <w:t>а) инвестиционным проектом не предусматривается переход имущественных прав на создаваемые в результате его реализации объекты капитального строительства, за исключением случаев, предусмотренных федеральным законодательством о концессионных соглашениях, соглашениях о государственно-частном партнерстве;</w:t>
      </w:r>
    </w:p>
    <w:p w:rsidR="00A4719B" w:rsidRPr="00CB7C11" w:rsidRDefault="00A4719B" w:rsidP="00CB7C1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7C11">
        <w:rPr>
          <w:rFonts w:ascii="Times New Roman" w:hAnsi="Times New Roman" w:cs="Times New Roman"/>
          <w:sz w:val="26"/>
          <w:szCs w:val="26"/>
        </w:rPr>
        <w:lastRenderedPageBreak/>
        <w:t>б) инвестиционным проектом предусмотрен бюджетный, экономический, социальный эффект.</w:t>
      </w:r>
    </w:p>
    <w:p w:rsidR="00A4719B" w:rsidRPr="00CB7C11" w:rsidRDefault="00A4719B" w:rsidP="00CB7C1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7" w:name="P106"/>
      <w:bookmarkEnd w:id="7"/>
      <w:r w:rsidRPr="00CB7C11">
        <w:rPr>
          <w:rFonts w:ascii="Times New Roman" w:hAnsi="Times New Roman" w:cs="Times New Roman"/>
          <w:sz w:val="26"/>
          <w:szCs w:val="26"/>
        </w:rPr>
        <w:t>3.5. Участники Регламента осуществляют сопровождение инвестиционных проектов, в реализации которых участвует инвестор, соответствующий следующим требованиям:</w:t>
      </w:r>
    </w:p>
    <w:p w:rsidR="00A4719B" w:rsidRPr="00CB7C11" w:rsidRDefault="00A4719B" w:rsidP="00CB7C1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7C11">
        <w:rPr>
          <w:rFonts w:ascii="Times New Roman" w:hAnsi="Times New Roman" w:cs="Times New Roman"/>
          <w:sz w:val="26"/>
          <w:szCs w:val="26"/>
        </w:rPr>
        <w:t>а) отсутствие у инвестора на первое число месяца, предшествующего месяцу, в котором поступила Заявка,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(далее - задолженность по налогам) или отсутствие у инвестора задолженности по налогам на дату не ранее чем на первое число месяца, предшествующего месяцу, в котором поступила Заявка, но не позднее даты поступления Заявки;</w:t>
      </w:r>
    </w:p>
    <w:p w:rsidR="00A4719B" w:rsidRPr="00CB7C11" w:rsidRDefault="00A4719B" w:rsidP="00CB7C1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7C11">
        <w:rPr>
          <w:rFonts w:ascii="Times New Roman" w:hAnsi="Times New Roman" w:cs="Times New Roman"/>
          <w:sz w:val="26"/>
          <w:szCs w:val="26"/>
        </w:rPr>
        <w:t>б) инвестор на первое число месяца, предшествующего месяцу, в котором поступила Заявка, не находится в процессе реорганизации, ликвидации, банкротства, а инвестор - индивидуальный предприниматель не прекратил деятельность в таком качестве.</w:t>
      </w:r>
    </w:p>
    <w:p w:rsidR="00A4719B" w:rsidRPr="00CB7C11" w:rsidRDefault="00A4719B" w:rsidP="00CB7C1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8" w:name="P110"/>
      <w:bookmarkEnd w:id="8"/>
      <w:r w:rsidRPr="00CB7C11">
        <w:rPr>
          <w:rFonts w:ascii="Times New Roman" w:hAnsi="Times New Roman" w:cs="Times New Roman"/>
          <w:sz w:val="26"/>
          <w:szCs w:val="26"/>
        </w:rPr>
        <w:t>3.6. Основаниями для отказа в сопровождении инвестиционного проекта являются:</w:t>
      </w:r>
    </w:p>
    <w:p w:rsidR="00A4719B" w:rsidRPr="00CB7C11" w:rsidRDefault="00A4719B" w:rsidP="00CB7C1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9" w:name="P111"/>
      <w:bookmarkEnd w:id="9"/>
      <w:r w:rsidRPr="00CB7C11">
        <w:rPr>
          <w:rFonts w:ascii="Times New Roman" w:hAnsi="Times New Roman" w:cs="Times New Roman"/>
          <w:sz w:val="26"/>
          <w:szCs w:val="26"/>
        </w:rPr>
        <w:t xml:space="preserve">а) документы, указанные в </w:t>
      </w:r>
      <w:hyperlink w:anchor="P94">
        <w:r w:rsidRPr="00CB7C11">
          <w:rPr>
            <w:rFonts w:ascii="Times New Roman" w:hAnsi="Times New Roman" w:cs="Times New Roman"/>
            <w:sz w:val="26"/>
            <w:szCs w:val="26"/>
          </w:rPr>
          <w:t>пункте 3.1</w:t>
        </w:r>
      </w:hyperlink>
      <w:r w:rsidRPr="00CB7C11">
        <w:rPr>
          <w:rFonts w:ascii="Times New Roman" w:hAnsi="Times New Roman" w:cs="Times New Roman"/>
          <w:sz w:val="26"/>
          <w:szCs w:val="26"/>
        </w:rPr>
        <w:t xml:space="preserve"> Регламента, представлены не в полном объеме и (или) в них содержится недостоверная информация или внутренние несоответствия;</w:t>
      </w:r>
    </w:p>
    <w:p w:rsidR="00A4719B" w:rsidRPr="00CB7C11" w:rsidRDefault="00A4719B" w:rsidP="00CB7C1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7C11">
        <w:rPr>
          <w:rFonts w:ascii="Times New Roman" w:hAnsi="Times New Roman" w:cs="Times New Roman"/>
          <w:sz w:val="26"/>
          <w:szCs w:val="26"/>
        </w:rPr>
        <w:t xml:space="preserve">б) инвестиционный проект не соответствует требованиям, указанным в </w:t>
      </w:r>
      <w:hyperlink w:anchor="P103">
        <w:r w:rsidRPr="00CB7C11">
          <w:rPr>
            <w:rFonts w:ascii="Times New Roman" w:hAnsi="Times New Roman" w:cs="Times New Roman"/>
            <w:sz w:val="26"/>
            <w:szCs w:val="26"/>
          </w:rPr>
          <w:t>пункте 3.4</w:t>
        </w:r>
      </w:hyperlink>
      <w:r w:rsidRPr="00CB7C11">
        <w:rPr>
          <w:rFonts w:ascii="Times New Roman" w:hAnsi="Times New Roman" w:cs="Times New Roman"/>
          <w:sz w:val="26"/>
          <w:szCs w:val="26"/>
        </w:rPr>
        <w:t xml:space="preserve"> Регламента;</w:t>
      </w:r>
    </w:p>
    <w:p w:rsidR="00A4719B" w:rsidRPr="00CB7C11" w:rsidRDefault="00A4719B" w:rsidP="00CB7C1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7C11">
        <w:rPr>
          <w:rFonts w:ascii="Times New Roman" w:hAnsi="Times New Roman" w:cs="Times New Roman"/>
          <w:sz w:val="26"/>
          <w:szCs w:val="26"/>
        </w:rPr>
        <w:t xml:space="preserve">в) инвестор не соответствует требованиям, указанным в </w:t>
      </w:r>
      <w:hyperlink w:anchor="P106">
        <w:r w:rsidRPr="00CB7C11">
          <w:rPr>
            <w:rFonts w:ascii="Times New Roman" w:hAnsi="Times New Roman" w:cs="Times New Roman"/>
            <w:sz w:val="26"/>
            <w:szCs w:val="26"/>
          </w:rPr>
          <w:t>пункте 3.5</w:t>
        </w:r>
      </w:hyperlink>
      <w:r w:rsidRPr="00CB7C11">
        <w:rPr>
          <w:rFonts w:ascii="Times New Roman" w:hAnsi="Times New Roman" w:cs="Times New Roman"/>
          <w:sz w:val="26"/>
          <w:szCs w:val="26"/>
        </w:rPr>
        <w:t xml:space="preserve"> Регламента.</w:t>
      </w:r>
    </w:p>
    <w:p w:rsidR="00A4719B" w:rsidRPr="00CB7C11" w:rsidRDefault="00A4719B" w:rsidP="00CB7C1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7C11">
        <w:rPr>
          <w:rFonts w:ascii="Times New Roman" w:hAnsi="Times New Roman" w:cs="Times New Roman"/>
          <w:sz w:val="26"/>
          <w:szCs w:val="26"/>
        </w:rPr>
        <w:t xml:space="preserve">3.7. В случае поступления Заявки от инвестора на бумажном носителе и (или) в форме электронного документа, Управление инвестиционной деятельности и развития предпринимательства в течение 3 рабочих дней с даты поступления Заявки, проверяет ее на предмет отсутствия оснований для отказа в сопровождении инвестиционного проекта, указанных в </w:t>
      </w:r>
      <w:hyperlink w:anchor="P111">
        <w:r w:rsidRPr="00CB7C11">
          <w:rPr>
            <w:rFonts w:ascii="Times New Roman" w:hAnsi="Times New Roman" w:cs="Times New Roman"/>
            <w:sz w:val="26"/>
            <w:szCs w:val="26"/>
          </w:rPr>
          <w:t>подпункте "а" пункта 3.6</w:t>
        </w:r>
      </w:hyperlink>
      <w:r w:rsidRPr="00CB7C11">
        <w:rPr>
          <w:rFonts w:ascii="Times New Roman" w:hAnsi="Times New Roman" w:cs="Times New Roman"/>
          <w:sz w:val="26"/>
          <w:szCs w:val="26"/>
        </w:rPr>
        <w:t xml:space="preserve"> Регламента.</w:t>
      </w:r>
    </w:p>
    <w:p w:rsidR="00A4719B" w:rsidRPr="00CB7C11" w:rsidRDefault="00A4719B" w:rsidP="00CB7C1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7C11">
        <w:rPr>
          <w:rFonts w:ascii="Times New Roman" w:hAnsi="Times New Roman" w:cs="Times New Roman"/>
          <w:sz w:val="26"/>
          <w:szCs w:val="26"/>
        </w:rPr>
        <w:t xml:space="preserve">3.8. В случае наличия оснований для отказа в сопровождении инвестиционного проекта, указанных в </w:t>
      </w:r>
      <w:hyperlink w:anchor="P111">
        <w:r w:rsidRPr="00CB7C11">
          <w:rPr>
            <w:rFonts w:ascii="Times New Roman" w:hAnsi="Times New Roman" w:cs="Times New Roman"/>
            <w:sz w:val="26"/>
            <w:szCs w:val="26"/>
          </w:rPr>
          <w:t>подпункте "а" пункта 3.6</w:t>
        </w:r>
      </w:hyperlink>
      <w:r w:rsidRPr="00CB7C11">
        <w:rPr>
          <w:rFonts w:ascii="Times New Roman" w:hAnsi="Times New Roman" w:cs="Times New Roman"/>
          <w:sz w:val="26"/>
          <w:szCs w:val="26"/>
        </w:rPr>
        <w:t xml:space="preserve"> Регламента, Управление инвестиционной деятельности и развития предпринимательства в течение 3 рабочих дней с даты поступления Заявки направляет посредством электронной почты:</w:t>
      </w:r>
    </w:p>
    <w:p w:rsidR="00A4719B" w:rsidRPr="00CB7C11" w:rsidRDefault="00A4719B" w:rsidP="00CB7C1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7C11">
        <w:rPr>
          <w:rFonts w:ascii="Times New Roman" w:hAnsi="Times New Roman" w:cs="Times New Roman"/>
          <w:sz w:val="26"/>
          <w:szCs w:val="26"/>
        </w:rPr>
        <w:t>инвестору - мотивированный отказ в сопровождении инвестиционного проекта за подписью главы города Когалыма;</w:t>
      </w:r>
    </w:p>
    <w:p w:rsidR="00A4719B" w:rsidRPr="00CB7C11" w:rsidRDefault="00A4719B" w:rsidP="00CB7C1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7C11"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 w:rsidRPr="00CB7C11">
        <w:rPr>
          <w:rFonts w:ascii="Times New Roman" w:hAnsi="Times New Roman" w:cs="Times New Roman"/>
          <w:sz w:val="26"/>
          <w:szCs w:val="26"/>
        </w:rPr>
        <w:t>Депэкономики</w:t>
      </w:r>
      <w:proofErr w:type="spellEnd"/>
      <w:r w:rsidRPr="00CB7C11">
        <w:rPr>
          <w:rFonts w:ascii="Times New Roman" w:hAnsi="Times New Roman" w:cs="Times New Roman"/>
          <w:sz w:val="26"/>
          <w:szCs w:val="26"/>
        </w:rPr>
        <w:t xml:space="preserve"> Югры - копию решения об отказе в сопровождении инвестиционного проекта с приложением копии Заявки.</w:t>
      </w:r>
    </w:p>
    <w:p w:rsidR="00A4719B" w:rsidRPr="00CB7C11" w:rsidRDefault="00A4719B" w:rsidP="00CB7C1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7C11">
        <w:rPr>
          <w:rFonts w:ascii="Times New Roman" w:hAnsi="Times New Roman" w:cs="Times New Roman"/>
          <w:sz w:val="26"/>
          <w:szCs w:val="26"/>
        </w:rPr>
        <w:t xml:space="preserve">3.9. В случае отсутствия оснований для отказа в сопровождении инвестиционного проекта, указанных в </w:t>
      </w:r>
      <w:hyperlink w:anchor="P111">
        <w:r w:rsidRPr="00CB7C11">
          <w:rPr>
            <w:rFonts w:ascii="Times New Roman" w:hAnsi="Times New Roman" w:cs="Times New Roman"/>
            <w:sz w:val="26"/>
            <w:szCs w:val="26"/>
          </w:rPr>
          <w:t>подпункте "а" пункта 3.6</w:t>
        </w:r>
      </w:hyperlink>
      <w:r w:rsidRPr="00CB7C11">
        <w:rPr>
          <w:rFonts w:ascii="Times New Roman" w:hAnsi="Times New Roman" w:cs="Times New Roman"/>
          <w:sz w:val="26"/>
          <w:szCs w:val="26"/>
        </w:rPr>
        <w:t xml:space="preserve"> Регламента, Управление инвестиционной деятельности и развития предпринимательства, на основании предложения структурного подразделения Администрации города Когалыма в соответствии с отраслевой принадлежностью по виду деятельности, планируемого к реализации инвестиционного проекта, указанного в Заявке, в течение 3 рабочих дней с даты поступления Заявки направляет ее посредством электронной почты в </w:t>
      </w:r>
      <w:proofErr w:type="spellStart"/>
      <w:r w:rsidRPr="00CB7C11">
        <w:rPr>
          <w:rFonts w:ascii="Times New Roman" w:hAnsi="Times New Roman" w:cs="Times New Roman"/>
          <w:sz w:val="26"/>
          <w:szCs w:val="26"/>
        </w:rPr>
        <w:t>Депэкономики</w:t>
      </w:r>
      <w:proofErr w:type="spellEnd"/>
      <w:r w:rsidRPr="00CB7C11">
        <w:rPr>
          <w:rFonts w:ascii="Times New Roman" w:hAnsi="Times New Roman" w:cs="Times New Roman"/>
          <w:sz w:val="26"/>
          <w:szCs w:val="26"/>
        </w:rPr>
        <w:t xml:space="preserve"> Югры за подписью главы города Когалыма.</w:t>
      </w:r>
    </w:p>
    <w:p w:rsidR="00A4719B" w:rsidRPr="00CB7C11" w:rsidRDefault="00A4719B" w:rsidP="00CB7C1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4719B" w:rsidRPr="00CB7C11" w:rsidRDefault="00A4719B" w:rsidP="00CB7C11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CB7C11">
        <w:rPr>
          <w:rFonts w:ascii="Times New Roman" w:hAnsi="Times New Roman" w:cs="Times New Roman"/>
          <w:sz w:val="26"/>
          <w:szCs w:val="26"/>
        </w:rPr>
        <w:t>4. Организация сопровождения инвестиционных проектов</w:t>
      </w:r>
    </w:p>
    <w:p w:rsidR="00A4719B" w:rsidRPr="00CB7C11" w:rsidRDefault="00A4719B" w:rsidP="00CB7C1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4719B" w:rsidRPr="00CB7C11" w:rsidRDefault="00A4719B" w:rsidP="00CB7C1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7C11">
        <w:rPr>
          <w:rFonts w:ascii="Times New Roman" w:hAnsi="Times New Roman" w:cs="Times New Roman"/>
          <w:sz w:val="26"/>
          <w:szCs w:val="26"/>
        </w:rPr>
        <w:lastRenderedPageBreak/>
        <w:t xml:space="preserve">4.1. В случае отсутствия оснований для отказа в сопровождении инвестиционного проекта, указанных в </w:t>
      </w:r>
      <w:hyperlink w:anchor="P110">
        <w:r w:rsidRPr="00CB7C11">
          <w:rPr>
            <w:rFonts w:ascii="Times New Roman" w:hAnsi="Times New Roman" w:cs="Times New Roman"/>
            <w:sz w:val="26"/>
            <w:szCs w:val="26"/>
          </w:rPr>
          <w:t>пункте 3.6</w:t>
        </w:r>
      </w:hyperlink>
      <w:r w:rsidRPr="00CB7C11">
        <w:rPr>
          <w:rFonts w:ascii="Times New Roman" w:hAnsi="Times New Roman" w:cs="Times New Roman"/>
          <w:sz w:val="26"/>
          <w:szCs w:val="26"/>
        </w:rPr>
        <w:t xml:space="preserve"> Регламента, </w:t>
      </w:r>
      <w:proofErr w:type="spellStart"/>
      <w:r w:rsidRPr="00CB7C11">
        <w:rPr>
          <w:rFonts w:ascii="Times New Roman" w:hAnsi="Times New Roman" w:cs="Times New Roman"/>
          <w:sz w:val="26"/>
          <w:szCs w:val="26"/>
        </w:rPr>
        <w:t>Депэкономики</w:t>
      </w:r>
      <w:proofErr w:type="spellEnd"/>
      <w:r w:rsidRPr="00CB7C11">
        <w:rPr>
          <w:rFonts w:ascii="Times New Roman" w:hAnsi="Times New Roman" w:cs="Times New Roman"/>
          <w:sz w:val="26"/>
          <w:szCs w:val="26"/>
        </w:rPr>
        <w:t xml:space="preserve"> Югры в срок не более 10 рабочих дней с даты поступления копии Заявки:</w:t>
      </w:r>
    </w:p>
    <w:p w:rsidR="00A4719B" w:rsidRPr="00CB7C11" w:rsidRDefault="00A4719B" w:rsidP="00CB7C1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7C11">
        <w:rPr>
          <w:rFonts w:ascii="Times New Roman" w:hAnsi="Times New Roman" w:cs="Times New Roman"/>
          <w:sz w:val="26"/>
          <w:szCs w:val="26"/>
        </w:rPr>
        <w:t xml:space="preserve">а) определяет куратора инвестиционного проекта исходя из отраслевой принадлежности вида деятельности, указанного в копии Заявки в соответствии с Общероссийским </w:t>
      </w:r>
      <w:hyperlink r:id="rId16">
        <w:r w:rsidRPr="00CB7C11">
          <w:rPr>
            <w:rFonts w:ascii="Times New Roman" w:hAnsi="Times New Roman" w:cs="Times New Roman"/>
            <w:sz w:val="26"/>
            <w:szCs w:val="26"/>
          </w:rPr>
          <w:t>классификатором</w:t>
        </w:r>
      </w:hyperlink>
      <w:r w:rsidRPr="00CB7C11">
        <w:rPr>
          <w:rFonts w:ascii="Times New Roman" w:hAnsi="Times New Roman" w:cs="Times New Roman"/>
          <w:sz w:val="26"/>
          <w:szCs w:val="26"/>
        </w:rPr>
        <w:t xml:space="preserve"> продукции по видам экономической деятельности, утвержденным </w:t>
      </w:r>
      <w:hyperlink r:id="rId17">
        <w:r w:rsidRPr="00CB7C11">
          <w:rPr>
            <w:rFonts w:ascii="Times New Roman" w:hAnsi="Times New Roman" w:cs="Times New Roman"/>
            <w:sz w:val="26"/>
            <w:szCs w:val="26"/>
          </w:rPr>
          <w:t>Приказом</w:t>
        </w:r>
      </w:hyperlink>
      <w:r w:rsidRPr="00CB7C1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B7C11">
        <w:rPr>
          <w:rFonts w:ascii="Times New Roman" w:hAnsi="Times New Roman" w:cs="Times New Roman"/>
          <w:sz w:val="26"/>
          <w:szCs w:val="26"/>
        </w:rPr>
        <w:t>Росстандарта</w:t>
      </w:r>
      <w:proofErr w:type="spellEnd"/>
      <w:r w:rsidRPr="00CB7C11">
        <w:rPr>
          <w:rFonts w:ascii="Times New Roman" w:hAnsi="Times New Roman" w:cs="Times New Roman"/>
          <w:sz w:val="26"/>
          <w:szCs w:val="26"/>
        </w:rPr>
        <w:t xml:space="preserve"> от 31.01.2014 </w:t>
      </w:r>
      <w:r w:rsidR="009C34D2">
        <w:rPr>
          <w:rFonts w:ascii="Times New Roman" w:hAnsi="Times New Roman" w:cs="Times New Roman"/>
          <w:sz w:val="26"/>
          <w:szCs w:val="26"/>
        </w:rPr>
        <w:t>№</w:t>
      </w:r>
      <w:r w:rsidRPr="00CB7C11">
        <w:rPr>
          <w:rFonts w:ascii="Times New Roman" w:hAnsi="Times New Roman" w:cs="Times New Roman"/>
          <w:sz w:val="26"/>
          <w:szCs w:val="26"/>
        </w:rPr>
        <w:t xml:space="preserve"> 14-ст "О принятии и введении в действие Общероссийского классификатора видов экономической деятельности (ОКВЭД2) ОК 029-2014 (КДЕС Ред. 2) и Общероссийского классификатора продукции по видам экономической деятельности (ОКПД2) ОК 034-2014 (КПЕС 2008)" и (или) планируемого места реализации инвестиционного проекта и (или) соответствие инвестора условиям отнесения к субъектам малого и среднего предпринимательства;</w:t>
      </w:r>
    </w:p>
    <w:p w:rsidR="00A4719B" w:rsidRPr="00CB7C11" w:rsidRDefault="00A4719B" w:rsidP="00CB7C1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7C11">
        <w:rPr>
          <w:rFonts w:ascii="Times New Roman" w:hAnsi="Times New Roman" w:cs="Times New Roman"/>
          <w:sz w:val="26"/>
          <w:szCs w:val="26"/>
        </w:rPr>
        <w:t>б) направляет инвестору на электронный адрес уведомление об определении куратора инвестиционного проекта (далее - уведомление), а также сведения, необходимые для обеспечения доступа инвестора к информационной системе;</w:t>
      </w:r>
    </w:p>
    <w:p w:rsidR="00A4719B" w:rsidRPr="00CB7C11" w:rsidRDefault="00A4719B" w:rsidP="00CB7C1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7C11">
        <w:rPr>
          <w:rFonts w:ascii="Times New Roman" w:hAnsi="Times New Roman" w:cs="Times New Roman"/>
          <w:sz w:val="26"/>
          <w:szCs w:val="26"/>
        </w:rPr>
        <w:t>в) направляет посредством электронной почты куратору инвестиционного проекта копии Заявки и уведомления.</w:t>
      </w:r>
    </w:p>
    <w:p w:rsidR="00A4719B" w:rsidRPr="00CB7C11" w:rsidRDefault="00A4719B" w:rsidP="00CB7C1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0" w:name="P130"/>
      <w:bookmarkEnd w:id="10"/>
      <w:r w:rsidRPr="00CB7C11">
        <w:rPr>
          <w:rFonts w:ascii="Times New Roman" w:hAnsi="Times New Roman" w:cs="Times New Roman"/>
          <w:sz w:val="26"/>
          <w:szCs w:val="26"/>
        </w:rPr>
        <w:t xml:space="preserve">4.2. Куратор инвестиционного проекта, определенный </w:t>
      </w:r>
      <w:proofErr w:type="spellStart"/>
      <w:r w:rsidRPr="00CB7C11">
        <w:rPr>
          <w:rFonts w:ascii="Times New Roman" w:hAnsi="Times New Roman" w:cs="Times New Roman"/>
          <w:sz w:val="26"/>
          <w:szCs w:val="26"/>
        </w:rPr>
        <w:t>Депэкономики</w:t>
      </w:r>
      <w:proofErr w:type="spellEnd"/>
      <w:r w:rsidRPr="00CB7C11">
        <w:rPr>
          <w:rFonts w:ascii="Times New Roman" w:hAnsi="Times New Roman" w:cs="Times New Roman"/>
          <w:sz w:val="26"/>
          <w:szCs w:val="26"/>
        </w:rPr>
        <w:t xml:space="preserve"> Югры, совместно с инвестором, структурными подразделениями Администрации города Когалыма в срок не более 30 рабочих дней с даты поступления уведомления формирует посредством информационной системы план мероприятий по сопровождению инвестиционного проекта с определением ответственных за реализацию мероприятий указанного плана</w:t>
      </w:r>
      <w:r w:rsidR="00E9423C" w:rsidRPr="00CB7C11">
        <w:rPr>
          <w:rFonts w:ascii="Times New Roman" w:hAnsi="Times New Roman" w:cs="Times New Roman"/>
          <w:sz w:val="26"/>
          <w:szCs w:val="26"/>
        </w:rPr>
        <w:t xml:space="preserve"> и направляет план мероприятий в Думу города Когалыма с предложением об определении депутата Думы города Когалыма в целях индивидуального сопровождения инвестиционного проекта</w:t>
      </w:r>
      <w:r w:rsidRPr="00CB7C11">
        <w:rPr>
          <w:rFonts w:ascii="Times New Roman" w:hAnsi="Times New Roman" w:cs="Times New Roman"/>
          <w:sz w:val="26"/>
          <w:szCs w:val="26"/>
        </w:rPr>
        <w:t>.</w:t>
      </w:r>
    </w:p>
    <w:p w:rsidR="00A4719B" w:rsidRPr="00CB7C11" w:rsidRDefault="00A4719B" w:rsidP="00CB7C1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7C11">
        <w:rPr>
          <w:rFonts w:ascii="Times New Roman" w:hAnsi="Times New Roman" w:cs="Times New Roman"/>
          <w:sz w:val="26"/>
          <w:szCs w:val="26"/>
        </w:rPr>
        <w:t xml:space="preserve">4.3. Куратор инвестиционного проекта, определенный </w:t>
      </w:r>
      <w:proofErr w:type="spellStart"/>
      <w:r w:rsidRPr="00CB7C11">
        <w:rPr>
          <w:rFonts w:ascii="Times New Roman" w:hAnsi="Times New Roman" w:cs="Times New Roman"/>
          <w:sz w:val="26"/>
          <w:szCs w:val="26"/>
        </w:rPr>
        <w:t>Депэкономики</w:t>
      </w:r>
      <w:proofErr w:type="spellEnd"/>
      <w:r w:rsidRPr="00CB7C11">
        <w:rPr>
          <w:rFonts w:ascii="Times New Roman" w:hAnsi="Times New Roman" w:cs="Times New Roman"/>
          <w:sz w:val="26"/>
          <w:szCs w:val="26"/>
        </w:rPr>
        <w:t xml:space="preserve"> Югры, в срок не более 10 рабочих дней с даты поступления уведомления, направляет инвестору посредством электронной почты и (или) на бумажном носителе подписанное со своей стороны соглашение о сопровождении инвестиционного проекта по форме, утвержденной </w:t>
      </w:r>
      <w:proofErr w:type="spellStart"/>
      <w:r w:rsidRPr="00CB7C11">
        <w:rPr>
          <w:rFonts w:ascii="Times New Roman" w:hAnsi="Times New Roman" w:cs="Times New Roman"/>
          <w:sz w:val="26"/>
          <w:szCs w:val="26"/>
        </w:rPr>
        <w:t>Депэкономики</w:t>
      </w:r>
      <w:proofErr w:type="spellEnd"/>
      <w:r w:rsidRPr="00CB7C11">
        <w:rPr>
          <w:rFonts w:ascii="Times New Roman" w:hAnsi="Times New Roman" w:cs="Times New Roman"/>
          <w:sz w:val="26"/>
          <w:szCs w:val="26"/>
        </w:rPr>
        <w:t xml:space="preserve"> Югры (далее - соглашение).</w:t>
      </w:r>
    </w:p>
    <w:p w:rsidR="00A4719B" w:rsidRPr="00CB7C11" w:rsidRDefault="00A4719B" w:rsidP="00CB7C1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7C11">
        <w:rPr>
          <w:rFonts w:ascii="Times New Roman" w:hAnsi="Times New Roman" w:cs="Times New Roman"/>
          <w:sz w:val="26"/>
          <w:szCs w:val="26"/>
        </w:rPr>
        <w:t>4.4. Инвестор в срок не более 30 рабочих дней с даты поступления соглашения направляет куратору инвестиционного проекта подписанное со своей стороны соглашение посредством электронной почты и (или) на бумажном носителе.</w:t>
      </w:r>
    </w:p>
    <w:p w:rsidR="00A4719B" w:rsidRPr="00CB7C11" w:rsidRDefault="00A4719B" w:rsidP="00CB7C1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7C11">
        <w:rPr>
          <w:rFonts w:ascii="Times New Roman" w:hAnsi="Times New Roman" w:cs="Times New Roman"/>
          <w:sz w:val="26"/>
          <w:szCs w:val="26"/>
        </w:rPr>
        <w:t>В случае непредставления инвестором в указанный срок подписанного соглашения инвестор считается отказавшимся от заключения соглашения.</w:t>
      </w:r>
    </w:p>
    <w:p w:rsidR="0033494F" w:rsidRPr="00CB7C11" w:rsidRDefault="0033494F" w:rsidP="00CB7C1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7C11">
        <w:rPr>
          <w:rFonts w:ascii="Times New Roman" w:hAnsi="Times New Roman" w:cs="Times New Roman"/>
          <w:sz w:val="26"/>
          <w:szCs w:val="26"/>
        </w:rPr>
        <w:t>4.5. На основании заключенного соглашения:</w:t>
      </w:r>
    </w:p>
    <w:p w:rsidR="0033494F" w:rsidRPr="00CB7C11" w:rsidRDefault="0033494F" w:rsidP="00CB7C1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7C11">
        <w:rPr>
          <w:rFonts w:ascii="Times New Roman" w:hAnsi="Times New Roman" w:cs="Times New Roman"/>
          <w:sz w:val="26"/>
          <w:szCs w:val="26"/>
        </w:rPr>
        <w:t xml:space="preserve">4.5.1. куратор инвестиционного проекта совместно со структурными подразделениями Администрации города Когалыма, депутатом Думы города Когалыма, определённым Думой города Когалыма в целях индивидуального сопровождения инвестиционного проекта, оказывает </w:t>
      </w:r>
      <w:proofErr w:type="spellStart"/>
      <w:r w:rsidRPr="00CB7C11">
        <w:rPr>
          <w:rFonts w:ascii="Times New Roman" w:hAnsi="Times New Roman" w:cs="Times New Roman"/>
          <w:sz w:val="26"/>
          <w:szCs w:val="26"/>
        </w:rPr>
        <w:t>информационноконсультационное</w:t>
      </w:r>
      <w:proofErr w:type="spellEnd"/>
      <w:r w:rsidRPr="00CB7C11">
        <w:rPr>
          <w:rFonts w:ascii="Times New Roman" w:hAnsi="Times New Roman" w:cs="Times New Roman"/>
          <w:sz w:val="26"/>
          <w:szCs w:val="26"/>
        </w:rPr>
        <w:t xml:space="preserve"> сопровождение инвестиционного проекта путем:</w:t>
      </w:r>
    </w:p>
    <w:p w:rsidR="0033494F" w:rsidRPr="00CB7C11" w:rsidRDefault="0033494F" w:rsidP="00CB7C1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B7C11">
        <w:rPr>
          <w:rFonts w:ascii="Times New Roman" w:hAnsi="Times New Roman" w:cs="Times New Roman"/>
          <w:sz w:val="26"/>
          <w:szCs w:val="26"/>
        </w:rPr>
        <w:t>а) обеспечения инвестора информацией о возможностях размещения инвестиционного проекта (инвестиционных площадках, существующих предприятиях, готовых рассматривать предложения о сотрудничестве и т.д.), информацией о социально-экономическом положении, кадровом потенциале автономного округа и муниципального образования, транспортных схемах, природных ресурсах и т.д.;</w:t>
      </w:r>
    </w:p>
    <w:p w:rsidR="0033494F" w:rsidRPr="00CB7C11" w:rsidRDefault="0033494F" w:rsidP="00CB7C1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7C11">
        <w:rPr>
          <w:rFonts w:ascii="Times New Roman" w:hAnsi="Times New Roman" w:cs="Times New Roman"/>
          <w:sz w:val="26"/>
          <w:szCs w:val="26"/>
        </w:rPr>
        <w:lastRenderedPageBreak/>
        <w:t>б) предоставления исчерпывающей информации о возможных инструментах поддержки инвестиционной деятельности;</w:t>
      </w:r>
    </w:p>
    <w:p w:rsidR="0033494F" w:rsidRPr="00CB7C11" w:rsidRDefault="0033494F" w:rsidP="00CB7C1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7C11">
        <w:rPr>
          <w:rFonts w:ascii="Times New Roman" w:hAnsi="Times New Roman" w:cs="Times New Roman"/>
          <w:sz w:val="26"/>
          <w:szCs w:val="26"/>
        </w:rPr>
        <w:t>в) консультирования инвестора по вопросам, связанным с реализацией инвестиционного проекта, о потенциальных возможностях, которые инвестор может использовать при реализации инвестиционного проекта (кооперация с существующими предприятиями, функционирующими в автономном округе и т.д.);</w:t>
      </w:r>
    </w:p>
    <w:p w:rsidR="0033494F" w:rsidRPr="00CB7C11" w:rsidRDefault="0033494F" w:rsidP="00CB7C1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7C11">
        <w:rPr>
          <w:rFonts w:ascii="Times New Roman" w:hAnsi="Times New Roman" w:cs="Times New Roman"/>
          <w:sz w:val="26"/>
          <w:szCs w:val="26"/>
        </w:rPr>
        <w:t>4.5.2. куратор инвестиционного проекта совместно со структурными подразделениями Администрации города Когалыма оказывает организационное сопровождение инвестиционного проекта путем:</w:t>
      </w:r>
    </w:p>
    <w:p w:rsidR="0033494F" w:rsidRPr="00CB7C11" w:rsidRDefault="0033494F" w:rsidP="00CB7C1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7C11">
        <w:rPr>
          <w:rFonts w:ascii="Times New Roman" w:hAnsi="Times New Roman" w:cs="Times New Roman"/>
          <w:sz w:val="26"/>
          <w:szCs w:val="26"/>
        </w:rPr>
        <w:t xml:space="preserve">а) обеспечения посещения инвестором инвестиционных площадок, помощь в организации и проведении переговоров (с </w:t>
      </w:r>
      <w:proofErr w:type="spellStart"/>
      <w:r w:rsidRPr="00CB7C11">
        <w:rPr>
          <w:rFonts w:ascii="Times New Roman" w:hAnsi="Times New Roman" w:cs="Times New Roman"/>
          <w:sz w:val="26"/>
          <w:szCs w:val="26"/>
        </w:rPr>
        <w:t>ресурсоснабжающими</w:t>
      </w:r>
      <w:proofErr w:type="spellEnd"/>
      <w:r w:rsidRPr="00CB7C11">
        <w:rPr>
          <w:rFonts w:ascii="Times New Roman" w:hAnsi="Times New Roman" w:cs="Times New Roman"/>
          <w:sz w:val="26"/>
          <w:szCs w:val="26"/>
        </w:rPr>
        <w:t xml:space="preserve"> организациями, потенциальными партнерами и т.д.);</w:t>
      </w:r>
    </w:p>
    <w:p w:rsidR="0033494F" w:rsidRPr="00CB7C11" w:rsidRDefault="0033494F" w:rsidP="00CB7C1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7C11">
        <w:rPr>
          <w:rFonts w:ascii="Times New Roman" w:hAnsi="Times New Roman" w:cs="Times New Roman"/>
          <w:sz w:val="26"/>
          <w:szCs w:val="26"/>
        </w:rPr>
        <w:t>б) содействия в:</w:t>
      </w:r>
    </w:p>
    <w:p w:rsidR="0033494F" w:rsidRPr="00CB7C11" w:rsidRDefault="0033494F" w:rsidP="00CB7C1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7C11">
        <w:rPr>
          <w:rFonts w:ascii="Times New Roman" w:hAnsi="Times New Roman" w:cs="Times New Roman"/>
          <w:sz w:val="26"/>
          <w:szCs w:val="26"/>
        </w:rPr>
        <w:t>- размещении инвестиционного проекта на инвестиционной площадке;</w:t>
      </w:r>
    </w:p>
    <w:p w:rsidR="0033494F" w:rsidRPr="00CB7C11" w:rsidRDefault="0033494F" w:rsidP="00CB7C1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7C11">
        <w:rPr>
          <w:rFonts w:ascii="Times New Roman" w:hAnsi="Times New Roman" w:cs="Times New Roman"/>
          <w:sz w:val="26"/>
          <w:szCs w:val="26"/>
        </w:rPr>
        <w:t>- оформлении прав на земельный участок;</w:t>
      </w:r>
    </w:p>
    <w:p w:rsidR="0033494F" w:rsidRPr="00CB7C11" w:rsidRDefault="0033494F" w:rsidP="00CB7C1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7C11">
        <w:rPr>
          <w:rFonts w:ascii="Times New Roman" w:hAnsi="Times New Roman" w:cs="Times New Roman"/>
          <w:sz w:val="26"/>
          <w:szCs w:val="26"/>
        </w:rPr>
        <w:t>- согласовании проектной документации на строительство, получении разрешения на строительство объекта и сдачи его в эксплуатацию;</w:t>
      </w:r>
    </w:p>
    <w:p w:rsidR="0033494F" w:rsidRPr="00CB7C11" w:rsidRDefault="0033494F" w:rsidP="00CB7C1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7C11">
        <w:rPr>
          <w:rFonts w:ascii="Times New Roman" w:hAnsi="Times New Roman" w:cs="Times New Roman"/>
          <w:sz w:val="26"/>
          <w:szCs w:val="26"/>
        </w:rPr>
        <w:t xml:space="preserve">- оформлении необходимой для реализации инвестиционного проекта прочей разрешительной документации, в том числе в территориальных органах федеральных органов исполнительной власти, сетевых и </w:t>
      </w:r>
      <w:proofErr w:type="spellStart"/>
      <w:r w:rsidRPr="00CB7C11">
        <w:rPr>
          <w:rFonts w:ascii="Times New Roman" w:hAnsi="Times New Roman" w:cs="Times New Roman"/>
          <w:sz w:val="26"/>
          <w:szCs w:val="26"/>
        </w:rPr>
        <w:t>ресурсоснабжающих</w:t>
      </w:r>
      <w:proofErr w:type="spellEnd"/>
      <w:r w:rsidRPr="00CB7C11">
        <w:rPr>
          <w:rFonts w:ascii="Times New Roman" w:hAnsi="Times New Roman" w:cs="Times New Roman"/>
          <w:sz w:val="26"/>
          <w:szCs w:val="26"/>
        </w:rPr>
        <w:t xml:space="preserve"> организациях автономного округа, муниципального образования</w:t>
      </w:r>
    </w:p>
    <w:p w:rsidR="00A4719B" w:rsidRPr="00CB7C11" w:rsidRDefault="00A4719B" w:rsidP="00CB7C1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7C11">
        <w:rPr>
          <w:rFonts w:ascii="Times New Roman" w:hAnsi="Times New Roman" w:cs="Times New Roman"/>
          <w:sz w:val="26"/>
          <w:szCs w:val="26"/>
        </w:rPr>
        <w:t xml:space="preserve">4.6. В случае выявления оснований для расторжения соглашения, указанных в </w:t>
      </w:r>
      <w:hyperlink r:id="rId18">
        <w:r w:rsidR="00F1282A">
          <w:rPr>
            <w:rFonts w:ascii="Times New Roman" w:hAnsi="Times New Roman" w:cs="Times New Roman"/>
            <w:sz w:val="26"/>
            <w:szCs w:val="26"/>
          </w:rPr>
          <w:t>подпунктах «</w:t>
        </w:r>
        <w:r w:rsidRPr="00CB7C11">
          <w:rPr>
            <w:rFonts w:ascii="Times New Roman" w:hAnsi="Times New Roman" w:cs="Times New Roman"/>
            <w:sz w:val="26"/>
            <w:szCs w:val="26"/>
          </w:rPr>
          <w:t>а</w:t>
        </w:r>
      </w:hyperlink>
      <w:r w:rsidR="00F1282A">
        <w:rPr>
          <w:rFonts w:ascii="Times New Roman" w:hAnsi="Times New Roman" w:cs="Times New Roman"/>
          <w:sz w:val="26"/>
          <w:szCs w:val="26"/>
        </w:rPr>
        <w:t>»</w:t>
      </w:r>
      <w:r w:rsidRPr="00CB7C11">
        <w:rPr>
          <w:rFonts w:ascii="Times New Roman" w:hAnsi="Times New Roman" w:cs="Times New Roman"/>
          <w:sz w:val="26"/>
          <w:szCs w:val="26"/>
        </w:rPr>
        <w:t xml:space="preserve"> - </w:t>
      </w:r>
      <w:hyperlink r:id="rId19">
        <w:r w:rsidR="00F1282A">
          <w:rPr>
            <w:rFonts w:ascii="Times New Roman" w:hAnsi="Times New Roman" w:cs="Times New Roman"/>
            <w:sz w:val="26"/>
            <w:szCs w:val="26"/>
          </w:rPr>
          <w:t>«</w:t>
        </w:r>
        <w:r w:rsidRPr="00CB7C11">
          <w:rPr>
            <w:rFonts w:ascii="Times New Roman" w:hAnsi="Times New Roman" w:cs="Times New Roman"/>
            <w:sz w:val="26"/>
            <w:szCs w:val="26"/>
          </w:rPr>
          <w:t>в</w:t>
        </w:r>
        <w:r w:rsidR="00F1282A">
          <w:rPr>
            <w:rFonts w:ascii="Times New Roman" w:hAnsi="Times New Roman" w:cs="Times New Roman"/>
            <w:sz w:val="26"/>
            <w:szCs w:val="26"/>
          </w:rPr>
          <w:t>»</w:t>
        </w:r>
        <w:r w:rsidRPr="00CB7C11">
          <w:rPr>
            <w:rFonts w:ascii="Times New Roman" w:hAnsi="Times New Roman" w:cs="Times New Roman"/>
            <w:sz w:val="26"/>
            <w:szCs w:val="26"/>
          </w:rPr>
          <w:t xml:space="preserve"> пункта 21</w:t>
        </w:r>
      </w:hyperlink>
      <w:r w:rsidRPr="00CB7C11">
        <w:rPr>
          <w:rFonts w:ascii="Times New Roman" w:hAnsi="Times New Roman" w:cs="Times New Roman"/>
          <w:sz w:val="26"/>
          <w:szCs w:val="26"/>
        </w:rPr>
        <w:t xml:space="preserve"> Регламента по сопровождению инвестиционных проектов в Ханты-Мансийском автономном округе - Югре (далее - Регламент ХМАО - Югры), куратор инвестиционного проекта в срок не более 10 рабочих дней с даты их выявления представляет </w:t>
      </w:r>
      <w:proofErr w:type="spellStart"/>
      <w:r w:rsidRPr="00CB7C11">
        <w:rPr>
          <w:rFonts w:ascii="Times New Roman" w:hAnsi="Times New Roman" w:cs="Times New Roman"/>
          <w:sz w:val="26"/>
          <w:szCs w:val="26"/>
        </w:rPr>
        <w:t>Депэкономики</w:t>
      </w:r>
      <w:proofErr w:type="spellEnd"/>
      <w:r w:rsidRPr="00CB7C11">
        <w:rPr>
          <w:rFonts w:ascii="Times New Roman" w:hAnsi="Times New Roman" w:cs="Times New Roman"/>
          <w:sz w:val="26"/>
          <w:szCs w:val="26"/>
        </w:rPr>
        <w:t xml:space="preserve"> Югры, инвестору и уполномоченной организации посредством электронной почты предложение о расторжении соглашения по форме, утвержденной </w:t>
      </w:r>
      <w:proofErr w:type="spellStart"/>
      <w:r w:rsidRPr="00CB7C11">
        <w:rPr>
          <w:rFonts w:ascii="Times New Roman" w:hAnsi="Times New Roman" w:cs="Times New Roman"/>
          <w:sz w:val="26"/>
          <w:szCs w:val="26"/>
        </w:rPr>
        <w:t>Депэкономики</w:t>
      </w:r>
      <w:proofErr w:type="spellEnd"/>
      <w:r w:rsidRPr="00CB7C11">
        <w:rPr>
          <w:rFonts w:ascii="Times New Roman" w:hAnsi="Times New Roman" w:cs="Times New Roman"/>
          <w:sz w:val="26"/>
          <w:szCs w:val="26"/>
        </w:rPr>
        <w:t xml:space="preserve"> Югры.</w:t>
      </w:r>
    </w:p>
    <w:p w:rsidR="00A4719B" w:rsidRPr="00CB7C11" w:rsidRDefault="00A4719B" w:rsidP="00CB7C1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7C11">
        <w:rPr>
          <w:rFonts w:ascii="Times New Roman" w:hAnsi="Times New Roman" w:cs="Times New Roman"/>
          <w:sz w:val="26"/>
          <w:szCs w:val="26"/>
        </w:rPr>
        <w:t xml:space="preserve">4.7. Решение о расторжении соглашения по основаниям, указанным в </w:t>
      </w:r>
      <w:hyperlink r:id="rId20">
        <w:r w:rsidR="00F1282A">
          <w:rPr>
            <w:rFonts w:ascii="Times New Roman" w:hAnsi="Times New Roman" w:cs="Times New Roman"/>
            <w:sz w:val="26"/>
            <w:szCs w:val="26"/>
          </w:rPr>
          <w:t>подпунктах «</w:t>
        </w:r>
        <w:r w:rsidRPr="00CB7C11">
          <w:rPr>
            <w:rFonts w:ascii="Times New Roman" w:hAnsi="Times New Roman" w:cs="Times New Roman"/>
            <w:sz w:val="26"/>
            <w:szCs w:val="26"/>
          </w:rPr>
          <w:t>а</w:t>
        </w:r>
      </w:hyperlink>
      <w:r w:rsidR="00F1282A">
        <w:rPr>
          <w:rFonts w:ascii="Times New Roman" w:hAnsi="Times New Roman" w:cs="Times New Roman"/>
          <w:sz w:val="26"/>
          <w:szCs w:val="26"/>
        </w:rPr>
        <w:t>»</w:t>
      </w:r>
      <w:r w:rsidRPr="00CB7C11">
        <w:rPr>
          <w:rFonts w:ascii="Times New Roman" w:hAnsi="Times New Roman" w:cs="Times New Roman"/>
          <w:sz w:val="26"/>
          <w:szCs w:val="26"/>
        </w:rPr>
        <w:t xml:space="preserve"> - </w:t>
      </w:r>
      <w:hyperlink r:id="rId21">
        <w:r w:rsidR="00F1282A">
          <w:rPr>
            <w:rFonts w:ascii="Times New Roman" w:hAnsi="Times New Roman" w:cs="Times New Roman"/>
            <w:sz w:val="26"/>
            <w:szCs w:val="26"/>
          </w:rPr>
          <w:t>«в»</w:t>
        </w:r>
        <w:r w:rsidRPr="00CB7C11">
          <w:rPr>
            <w:rFonts w:ascii="Times New Roman" w:hAnsi="Times New Roman" w:cs="Times New Roman"/>
            <w:sz w:val="26"/>
            <w:szCs w:val="26"/>
          </w:rPr>
          <w:t xml:space="preserve"> пункта 21</w:t>
        </w:r>
      </w:hyperlink>
      <w:r w:rsidRPr="00CB7C11">
        <w:rPr>
          <w:rFonts w:ascii="Times New Roman" w:hAnsi="Times New Roman" w:cs="Times New Roman"/>
          <w:sz w:val="26"/>
          <w:szCs w:val="26"/>
        </w:rPr>
        <w:t xml:space="preserve"> Регламента ХМАО - Югры, принимает рабочая группа Совета при Правительстве автономного округа по вопросам развития инвестиционной деятельности в Ханты-Мансийском автономном округе - Югре.</w:t>
      </w:r>
    </w:p>
    <w:p w:rsidR="00A4719B" w:rsidRPr="00CB7C11" w:rsidRDefault="00A4719B" w:rsidP="00CB7C1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7C11">
        <w:rPr>
          <w:rFonts w:ascii="Times New Roman" w:hAnsi="Times New Roman" w:cs="Times New Roman"/>
          <w:sz w:val="26"/>
          <w:szCs w:val="26"/>
        </w:rPr>
        <w:t xml:space="preserve">4.8. В случае выявления оснований для расторжения соглашения, указанных в </w:t>
      </w:r>
      <w:hyperlink r:id="rId22">
        <w:r w:rsidR="00F1282A">
          <w:rPr>
            <w:rFonts w:ascii="Times New Roman" w:hAnsi="Times New Roman" w:cs="Times New Roman"/>
            <w:sz w:val="26"/>
            <w:szCs w:val="26"/>
          </w:rPr>
          <w:t>подпунктах «</w:t>
        </w:r>
        <w:r w:rsidRPr="00CB7C11">
          <w:rPr>
            <w:rFonts w:ascii="Times New Roman" w:hAnsi="Times New Roman" w:cs="Times New Roman"/>
            <w:sz w:val="26"/>
            <w:szCs w:val="26"/>
          </w:rPr>
          <w:t>д</w:t>
        </w:r>
      </w:hyperlink>
      <w:r w:rsidR="00F1282A">
        <w:rPr>
          <w:rFonts w:ascii="Times New Roman" w:hAnsi="Times New Roman" w:cs="Times New Roman"/>
          <w:sz w:val="26"/>
          <w:szCs w:val="26"/>
        </w:rPr>
        <w:t>»</w:t>
      </w:r>
      <w:r w:rsidRPr="00CB7C11">
        <w:rPr>
          <w:rFonts w:ascii="Times New Roman" w:hAnsi="Times New Roman" w:cs="Times New Roman"/>
          <w:sz w:val="26"/>
          <w:szCs w:val="26"/>
        </w:rPr>
        <w:t xml:space="preserve"> - </w:t>
      </w:r>
      <w:hyperlink r:id="rId23">
        <w:r w:rsidR="00F1282A">
          <w:rPr>
            <w:rFonts w:ascii="Times New Roman" w:hAnsi="Times New Roman" w:cs="Times New Roman"/>
            <w:sz w:val="26"/>
            <w:szCs w:val="26"/>
          </w:rPr>
          <w:t>«</w:t>
        </w:r>
        <w:r w:rsidRPr="00CB7C11">
          <w:rPr>
            <w:rFonts w:ascii="Times New Roman" w:hAnsi="Times New Roman" w:cs="Times New Roman"/>
            <w:sz w:val="26"/>
            <w:szCs w:val="26"/>
          </w:rPr>
          <w:t>е</w:t>
        </w:r>
        <w:r w:rsidR="00F1282A">
          <w:rPr>
            <w:rFonts w:ascii="Times New Roman" w:hAnsi="Times New Roman" w:cs="Times New Roman"/>
            <w:sz w:val="26"/>
            <w:szCs w:val="26"/>
          </w:rPr>
          <w:t>»</w:t>
        </w:r>
        <w:r w:rsidRPr="00CB7C11">
          <w:rPr>
            <w:rFonts w:ascii="Times New Roman" w:hAnsi="Times New Roman" w:cs="Times New Roman"/>
            <w:sz w:val="26"/>
            <w:szCs w:val="26"/>
          </w:rPr>
          <w:t xml:space="preserve"> пункта 21</w:t>
        </w:r>
      </w:hyperlink>
      <w:r w:rsidRPr="00CB7C11">
        <w:rPr>
          <w:rFonts w:ascii="Times New Roman" w:hAnsi="Times New Roman" w:cs="Times New Roman"/>
          <w:sz w:val="26"/>
          <w:szCs w:val="26"/>
        </w:rPr>
        <w:t xml:space="preserve"> Регламента ХМАО - Югры, </w:t>
      </w:r>
      <w:proofErr w:type="spellStart"/>
      <w:r w:rsidRPr="00CB7C11">
        <w:rPr>
          <w:rFonts w:ascii="Times New Roman" w:hAnsi="Times New Roman" w:cs="Times New Roman"/>
          <w:sz w:val="26"/>
          <w:szCs w:val="26"/>
        </w:rPr>
        <w:t>Депэкономики</w:t>
      </w:r>
      <w:proofErr w:type="spellEnd"/>
      <w:r w:rsidRPr="00CB7C11">
        <w:rPr>
          <w:rFonts w:ascii="Times New Roman" w:hAnsi="Times New Roman" w:cs="Times New Roman"/>
          <w:sz w:val="26"/>
          <w:szCs w:val="26"/>
        </w:rPr>
        <w:t xml:space="preserve"> Югры в срок не более 10 рабочих дней с даты их выявления представляет инвестору, куратору инвестиционного проекта, уполномоченной организации посредством электронной почты уведомление о наличии оснований для расторжения соглашения (далее - уведомление).</w:t>
      </w:r>
    </w:p>
    <w:p w:rsidR="00A4719B" w:rsidRPr="00CB7C11" w:rsidRDefault="00A4719B" w:rsidP="00CB7C1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7C11">
        <w:rPr>
          <w:rFonts w:ascii="Times New Roman" w:hAnsi="Times New Roman" w:cs="Times New Roman"/>
          <w:sz w:val="26"/>
          <w:szCs w:val="26"/>
        </w:rPr>
        <w:t>В случае непредставления в течение 10 рабочих дней с даты направления уведомления инвестором справки уполномоченного органа об отсутствии на дату не ранее соответственно первого января, первого июля текущего года задолженности по налогам соглашение подлежит расторжению.</w:t>
      </w:r>
    </w:p>
    <w:p w:rsidR="00A4719B" w:rsidRPr="00CB7C11" w:rsidRDefault="00A4719B" w:rsidP="00CB7C1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7C11">
        <w:rPr>
          <w:rFonts w:ascii="Times New Roman" w:hAnsi="Times New Roman" w:cs="Times New Roman"/>
          <w:sz w:val="26"/>
          <w:szCs w:val="26"/>
        </w:rPr>
        <w:t>4.9. Соглашение, срок действия по которому истек и ни одной из сторон не предпринято действий по его пролонгации, считается расторгнутым.</w:t>
      </w:r>
    </w:p>
    <w:p w:rsidR="00A4719B" w:rsidRPr="00CB7C11" w:rsidRDefault="00A4719B" w:rsidP="00CB7C1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4719B" w:rsidRPr="00CB7C11" w:rsidRDefault="00A4719B" w:rsidP="00CB7C11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CB7C11">
        <w:rPr>
          <w:rFonts w:ascii="Times New Roman" w:hAnsi="Times New Roman" w:cs="Times New Roman"/>
          <w:sz w:val="26"/>
          <w:szCs w:val="26"/>
        </w:rPr>
        <w:t>5. Заключительные положения</w:t>
      </w:r>
    </w:p>
    <w:p w:rsidR="00A4719B" w:rsidRPr="00CB7C11" w:rsidRDefault="00A4719B" w:rsidP="00CB7C1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4719B" w:rsidRPr="00CB7C11" w:rsidRDefault="00A4719B" w:rsidP="00CB7C1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7C11">
        <w:rPr>
          <w:rFonts w:ascii="Times New Roman" w:hAnsi="Times New Roman" w:cs="Times New Roman"/>
          <w:sz w:val="26"/>
          <w:szCs w:val="26"/>
        </w:rPr>
        <w:t xml:space="preserve">5.1. Предоставление инвесторам поддержки за счет средств бюджета </w:t>
      </w:r>
      <w:r w:rsidRPr="00CB7C11">
        <w:rPr>
          <w:rFonts w:ascii="Times New Roman" w:hAnsi="Times New Roman" w:cs="Times New Roman"/>
          <w:sz w:val="26"/>
          <w:szCs w:val="26"/>
        </w:rPr>
        <w:lastRenderedPageBreak/>
        <w:t>осуществляется в порядке, установленном федеральным законодательством, законодательством автономного округа, муниципальными правовыми актами города Когалыма.</w:t>
      </w:r>
    </w:p>
    <w:p w:rsidR="00A4719B" w:rsidRPr="00CB7C11" w:rsidRDefault="00A4719B" w:rsidP="00CB7C1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1" w:name="P160"/>
      <w:bookmarkEnd w:id="11"/>
      <w:r w:rsidRPr="00CB7C11">
        <w:rPr>
          <w:rFonts w:ascii="Times New Roman" w:hAnsi="Times New Roman" w:cs="Times New Roman"/>
          <w:sz w:val="26"/>
          <w:szCs w:val="26"/>
        </w:rPr>
        <w:t>5.2. К сопровождению инвестиционного проекта могут быть привлечены хозяйствующие субъекты, осуществляющие финансово-технический аудит и надзор, предоставляющие экспертные, консультационные, инжиниринговые услуги, а также специализированные центры и агентства, сторонние организации для участия в проведении презентационных мероприятий.</w:t>
      </w:r>
    </w:p>
    <w:p w:rsidR="00A4719B" w:rsidRPr="00CB7C11" w:rsidRDefault="00A4719B" w:rsidP="00CB7C1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7C11">
        <w:rPr>
          <w:rFonts w:ascii="Times New Roman" w:hAnsi="Times New Roman" w:cs="Times New Roman"/>
          <w:sz w:val="26"/>
          <w:szCs w:val="26"/>
        </w:rPr>
        <w:t>Привлечение указанных хозяйствующих субъектов осуществляется в соответствии с федеральным законодательством и законодательством автономного округа.</w:t>
      </w:r>
    </w:p>
    <w:p w:rsidR="00A4719B" w:rsidRPr="00CB7C11" w:rsidRDefault="00A4719B" w:rsidP="00CB7C1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7C11">
        <w:rPr>
          <w:rFonts w:ascii="Times New Roman" w:hAnsi="Times New Roman" w:cs="Times New Roman"/>
          <w:sz w:val="26"/>
          <w:szCs w:val="26"/>
        </w:rPr>
        <w:t xml:space="preserve">5.3. Структурные подразделения Администрации города Когалыма, ответственные за исполнение плана мероприятий, указанного в </w:t>
      </w:r>
      <w:hyperlink w:anchor="P130">
        <w:r w:rsidRPr="00CB7C11">
          <w:rPr>
            <w:rFonts w:ascii="Times New Roman" w:hAnsi="Times New Roman" w:cs="Times New Roman"/>
            <w:sz w:val="26"/>
            <w:szCs w:val="26"/>
          </w:rPr>
          <w:t>пункте 4.2</w:t>
        </w:r>
      </w:hyperlink>
      <w:r w:rsidRPr="00CB7C11">
        <w:rPr>
          <w:rFonts w:ascii="Times New Roman" w:hAnsi="Times New Roman" w:cs="Times New Roman"/>
          <w:sz w:val="26"/>
          <w:szCs w:val="26"/>
        </w:rPr>
        <w:t xml:space="preserve"> настоящего Регламента, ежеквартально в срок не позднее 15 числа месяца, следующего за отчетным кварталом, направляют куратору инвестиционного проекта информацию об исполнении плана мероприятий по сопровождению инвестиционного проекта, по форме, утвержденной уполномоченной организацией.</w:t>
      </w:r>
    </w:p>
    <w:p w:rsidR="00A4719B" w:rsidRPr="00CB7C11" w:rsidRDefault="00422417" w:rsidP="00CB7C1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24">
        <w:r w:rsidR="00A4719B" w:rsidRPr="00CB7C11">
          <w:rPr>
            <w:rFonts w:ascii="Times New Roman" w:hAnsi="Times New Roman" w:cs="Times New Roman"/>
            <w:sz w:val="26"/>
            <w:szCs w:val="26"/>
          </w:rPr>
          <w:t>5.4</w:t>
        </w:r>
      </w:hyperlink>
      <w:r w:rsidR="00A4719B" w:rsidRPr="00CB7C11">
        <w:rPr>
          <w:rFonts w:ascii="Times New Roman" w:hAnsi="Times New Roman" w:cs="Times New Roman"/>
          <w:sz w:val="26"/>
          <w:szCs w:val="26"/>
        </w:rPr>
        <w:t xml:space="preserve">. Куратор инвестиционного проекта на основании представленной в соответствии с </w:t>
      </w:r>
      <w:hyperlink w:anchor="P160">
        <w:r w:rsidR="00A4719B" w:rsidRPr="00CB7C11">
          <w:rPr>
            <w:rFonts w:ascii="Times New Roman" w:hAnsi="Times New Roman" w:cs="Times New Roman"/>
            <w:sz w:val="26"/>
            <w:szCs w:val="26"/>
          </w:rPr>
          <w:t>пунктом 5.2</w:t>
        </w:r>
      </w:hyperlink>
      <w:r w:rsidR="00A4719B" w:rsidRPr="00CB7C11">
        <w:rPr>
          <w:rFonts w:ascii="Times New Roman" w:hAnsi="Times New Roman" w:cs="Times New Roman"/>
          <w:sz w:val="26"/>
          <w:szCs w:val="26"/>
        </w:rPr>
        <w:t xml:space="preserve"> Регламента информации осуществляет подготовку и направление в уполномоченную организацию в срок не позднее 25 числа месяца, следующего за отчетным кварталом, отчета об исполнении плана мероприятий по сопровождению инвестиционного проекта, копию в Управление инвестиционной деятельности и развития предпринимательства.</w:t>
      </w:r>
    </w:p>
    <w:p w:rsidR="00A4719B" w:rsidRPr="00CB7C11" w:rsidRDefault="00A4719B" w:rsidP="00CB7C1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E11DD" w:rsidRPr="00CB7C11" w:rsidRDefault="006E11DD">
      <w:pPr>
        <w:rPr>
          <w:rFonts w:ascii="Times New Roman" w:hAnsi="Times New Roman" w:cs="Times New Roman"/>
          <w:sz w:val="26"/>
          <w:szCs w:val="26"/>
        </w:rPr>
      </w:pPr>
    </w:p>
    <w:sectPr w:rsidR="006E11DD" w:rsidRPr="00CB7C11" w:rsidSect="00CB7C1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19B"/>
    <w:rsid w:val="00144D13"/>
    <w:rsid w:val="002806BC"/>
    <w:rsid w:val="0033494F"/>
    <w:rsid w:val="00385304"/>
    <w:rsid w:val="00422417"/>
    <w:rsid w:val="00523578"/>
    <w:rsid w:val="006B7549"/>
    <w:rsid w:val="006E11DD"/>
    <w:rsid w:val="007B3BBF"/>
    <w:rsid w:val="009443A2"/>
    <w:rsid w:val="009A4735"/>
    <w:rsid w:val="009C34D2"/>
    <w:rsid w:val="00A26690"/>
    <w:rsid w:val="00A2713E"/>
    <w:rsid w:val="00A4719B"/>
    <w:rsid w:val="00CB7C11"/>
    <w:rsid w:val="00E9423C"/>
    <w:rsid w:val="00F1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576965-A7A0-4492-B9FB-37A4A07A6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719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4719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4719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62F8EB3541056E7761B59443DB5FD939DA8129E1A78DC2D22F5380D155B17913B7D7DCFA425A153CA70489941244B5C1973B4581F4EF186BB77794s407K" TargetMode="External"/><Relationship Id="rId13" Type="http://schemas.openxmlformats.org/officeDocument/2006/relationships/hyperlink" Target="consultantplus://offline/ref=6A62F8EB3541056E7761B59443DB5FD939DA8129E1AE89C0D7225380D155B17913B7D7DCE84202193DA51A89900712E487sC06K" TargetMode="External"/><Relationship Id="rId18" Type="http://schemas.openxmlformats.org/officeDocument/2006/relationships/hyperlink" Target="consultantplus://offline/ref=6A62F8EB3541056E7761B59443DB5FD939DA8129E1A08FCED3235380D155B17913B7D7DCFA425A153CA7058A911244B5C1973B4581F4EF186BB77794s407K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A62F8EB3541056E7761B59443DB5FD939DA8129E1A08FCED3235380D155B17913B7D7DCFA425A153CA7058A931244B5C1973B4581F4EF186BB77794s407K" TargetMode="External"/><Relationship Id="rId7" Type="http://schemas.openxmlformats.org/officeDocument/2006/relationships/hyperlink" Target="consultantplus://offline/ref=6A62F8EB3541056E7761B59443DB5FD939DA8129E1A688CED32D5380D155B17913B7D7DCFA425A153CA70489941244B5C1973B4581F4EF186BB77794s407K" TargetMode="External"/><Relationship Id="rId12" Type="http://schemas.openxmlformats.org/officeDocument/2006/relationships/hyperlink" Target="consultantplus://offline/ref=6A62F8EB3541056E7761B59443DB5FD939DA8129E1A08FC4D5295380D155B17913B7D7DCE84202193DA51A89900712E487sC06K" TargetMode="External"/><Relationship Id="rId17" Type="http://schemas.openxmlformats.org/officeDocument/2006/relationships/hyperlink" Target="consultantplus://offline/ref=6A62F8EB3541056E7761AB9955B708D63DD0D82CEAA380918E7F55D78E05B72C41F78985B80449143DB9068993s10DK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A62F8EB3541056E7761AB9955B708D63BD7DD25E6AE80918E7F55D78E05B72C41F78985B80449143DB9068993s10DK" TargetMode="External"/><Relationship Id="rId20" Type="http://schemas.openxmlformats.org/officeDocument/2006/relationships/hyperlink" Target="consultantplus://offline/ref=6A62F8EB3541056E7761B59443DB5FD939DA8129E1A08FCED3235380D155B17913B7D7DCFA425A153CA7058A911244B5C1973B4581F4EF186BB77794s407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A62F8EB3541056E7761B59443DB5FD939DA8129E2AF8AC3D4285380D155B17913B7D7DCFA425A153CA70489971244B5C1973B4581F4EF186BB77794s407K" TargetMode="External"/><Relationship Id="rId11" Type="http://schemas.openxmlformats.org/officeDocument/2006/relationships/hyperlink" Target="consultantplus://offline/ref=6A62F8EB3541056E7761B59443DB5FD939DA8129E1A18DC5D6235380D155B17913B7D7DCE84202193DA51A89900712E487sC06K" TargetMode="External"/><Relationship Id="rId24" Type="http://schemas.openxmlformats.org/officeDocument/2006/relationships/hyperlink" Target="consultantplus://offline/ref=6A62F8EB3541056E7761B59443DB5FD939DA8129E1A688CED32D5380D155B17913B7D7DCFA425A153CA7048B941244B5C1973B4581F4EF186BB77794s407K" TargetMode="External"/><Relationship Id="rId5" Type="http://schemas.openxmlformats.org/officeDocument/2006/relationships/hyperlink" Target="consultantplus://offline/ref=6A62F8EB3541056E7761B59443DB5FD939DA8129E2AE89C7DB2E5380D155B17913B7D7DCFA425A153CA70489971244B5C1973B4581F4EF186BB77794s407K" TargetMode="External"/><Relationship Id="rId15" Type="http://schemas.openxmlformats.org/officeDocument/2006/relationships/hyperlink" Target="consultantplus://offline/ref=6A62F8EB3541056E7761AB9955B708D63BD4DE2DEAA680918E7F55D78E05B72C41F78985B80449143DB9068993s10DK" TargetMode="External"/><Relationship Id="rId23" Type="http://schemas.openxmlformats.org/officeDocument/2006/relationships/hyperlink" Target="consultantplus://offline/ref=6A62F8EB3541056E7761B59443DB5FD939DA8129E1A08FCED3235380D155B17913B7D7DCFA425A153CA7058A941244B5C1973B4581F4EF186BB77794s407K" TargetMode="External"/><Relationship Id="rId10" Type="http://schemas.openxmlformats.org/officeDocument/2006/relationships/hyperlink" Target="consultantplus://offline/ref=6A62F8EB3541056E7761AB9955B708D63BD7DB25E1A080918E7F55D78E05B72C41F78985B80449143DB9068993s10DK" TargetMode="External"/><Relationship Id="rId19" Type="http://schemas.openxmlformats.org/officeDocument/2006/relationships/hyperlink" Target="consultantplus://offline/ref=6A62F8EB3541056E7761B59443DB5FD939DA8129E1A08FCED3235380D155B17913B7D7DCFA425A153CA7058A931244B5C1973B4581F4EF186BB77794s407K" TargetMode="External"/><Relationship Id="rId4" Type="http://schemas.openxmlformats.org/officeDocument/2006/relationships/hyperlink" Target="consultantplus://offline/ref=6A62F8EB3541056E7761B59443DB5FD939DA8129E2A083C2DA285380D155B17913B7D7DCFA425A153CA70489971244B5C1973B4581F4EF186BB77794s407K" TargetMode="External"/><Relationship Id="rId9" Type="http://schemas.openxmlformats.org/officeDocument/2006/relationships/hyperlink" Target="consultantplus://offline/ref=6A62F8EB3541056E7761B59443DB5FD939DA8129E1AF88CFD4285380D155B17913B7D7DCFA425A153CA70589961244B5C1973B4581F4EF186BB77794s407K" TargetMode="External"/><Relationship Id="rId14" Type="http://schemas.openxmlformats.org/officeDocument/2006/relationships/hyperlink" Target="consultantplus://offline/ref=6A62F8EB3541056E7761AB9955B708D63BD4DE2DEAA780918E7F55D78E05B72C41F78985B80449143DB9068993s10DK" TargetMode="External"/><Relationship Id="rId22" Type="http://schemas.openxmlformats.org/officeDocument/2006/relationships/hyperlink" Target="consultantplus://offline/ref=6A62F8EB3541056E7761B59443DB5FD939DA8129E1A08FCED3235380D155B17913B7D7DCFA425A153CA7058C921244B5C1973B4581F4EF186BB77794s40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9</Pages>
  <Words>4365</Words>
  <Characters>24887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 Елена Александровна</dc:creator>
  <cp:keywords/>
  <dc:description/>
  <cp:lastModifiedBy>Калинина Елена Александровна</cp:lastModifiedBy>
  <cp:revision>18</cp:revision>
  <dcterms:created xsi:type="dcterms:W3CDTF">2024-01-12T10:52:00Z</dcterms:created>
  <dcterms:modified xsi:type="dcterms:W3CDTF">2024-01-15T12:40:00Z</dcterms:modified>
</cp:coreProperties>
</file>