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5D" w:rsidRDefault="00F87B7B">
      <w:pPr>
        <w:jc w:val="right"/>
      </w:pPr>
      <w:bookmarkStart w:id="0" w:name="_GoBack"/>
      <w:bookmarkEnd w:id="0"/>
      <w:r>
        <w:t>Приложение к приказу</w:t>
      </w:r>
    </w:p>
    <w:p w:rsidR="00CA255D" w:rsidRDefault="00F87B7B">
      <w:pPr>
        <w:jc w:val="right"/>
      </w:pPr>
      <w:r>
        <w:t>Департамента промышленности</w:t>
      </w:r>
    </w:p>
    <w:p w:rsidR="00CA255D" w:rsidRDefault="00F87B7B">
      <w:pPr>
        <w:jc w:val="right"/>
      </w:pPr>
      <w:r>
        <w:t>Ханты-Мансийского</w:t>
      </w:r>
    </w:p>
    <w:p w:rsidR="00CA255D" w:rsidRDefault="00F87B7B">
      <w:pPr>
        <w:jc w:val="right"/>
      </w:pPr>
      <w:r>
        <w:t>автономного округа – Югры</w:t>
      </w:r>
    </w:p>
    <w:p w:rsidR="00CA255D" w:rsidRDefault="00F87B7B">
      <w:pPr>
        <w:jc w:val="right"/>
        <w:rPr>
          <w:color w:val="CCCCCC"/>
        </w:rPr>
      </w:pPr>
      <w:r>
        <w:rPr>
          <w:color w:val="CCCCCC"/>
        </w:rPr>
        <w:t>[Дата документа] [Номер документа]</w:t>
      </w:r>
    </w:p>
    <w:p w:rsidR="00CA255D" w:rsidRDefault="00CA255D">
      <w:pPr>
        <w:spacing w:line="276" w:lineRule="auto"/>
        <w:rPr>
          <w:b/>
          <w:bCs/>
          <w:color w:val="000000"/>
          <w:sz w:val="28"/>
          <w:szCs w:val="28"/>
          <w:lang w:eastAsia="ru-RU"/>
        </w:rPr>
      </w:pPr>
    </w:p>
    <w:p w:rsidR="00CA255D" w:rsidRDefault="00F87B7B">
      <w:pPr>
        <w:spacing w:line="276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Список рекомендуемых туристских маршрутов (других маршрутов передвижения) Ханты-Мансийского </w:t>
      </w:r>
      <w:r>
        <w:rPr>
          <w:sz w:val="28"/>
          <w:szCs w:val="28"/>
        </w:rPr>
        <w:t>автономного округа – Югры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действующих в 2024 году</w:t>
      </w:r>
    </w:p>
    <w:p w:rsidR="00CA255D" w:rsidRDefault="00CA255D">
      <w:pPr>
        <w:spacing w:line="276" w:lineRule="auto"/>
        <w:jc w:val="center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0"/>
        <w:gridCol w:w="1024"/>
        <w:gridCol w:w="1520"/>
        <w:gridCol w:w="6395"/>
        <w:gridCol w:w="905"/>
        <w:gridCol w:w="1733"/>
        <w:gridCol w:w="2172"/>
      </w:tblGrid>
      <w:tr w:rsidR="00CA255D">
        <w:trPr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маршрута/тура/программы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_DdeLink__11651_527524841"/>
            <w:bookmarkEnd w:id="1"/>
            <w:r>
              <w:rPr>
                <w:b/>
                <w:color w:val="000000"/>
                <w:sz w:val="20"/>
                <w:szCs w:val="20"/>
                <w:lang w:eastAsia="ru-RU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Возрастные ограничения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Организатор, к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онтактное лицо организатора маршрута/тура/программы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Контакты</w:t>
            </w:r>
          </w:p>
          <w:p w:rsidR="00CA255D" w:rsidRDefault="00F87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(фактический адрес, рабочий телефон, сотовый телефон, электронная почта)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Белоярский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«Тайны и загадки озера Светлого»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По всей протяженности экотропы установлены информационные стенды и указатели, предусмотр</w:t>
            </w:r>
            <w:r>
              <w:rPr>
                <w:color w:val="000000"/>
                <w:sz w:val="20"/>
                <w:szCs w:val="20"/>
                <w:lang w:eastAsia="ru-RU"/>
              </w:rPr>
              <w:t>ены остановка для отдыха (беседка) и обзора (смотровая площадка), где экскурсанты смогут полюбоваться водоплавающими птицами.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Способ передвижения: пешком в составе организованной группы.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Памятник природы расположен около 10 км к югу от г. Белоярский. Озеро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Светлое является главной составляющей памятника природы.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Тропа включает в себя 10 станций.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Общая протяженность тропы составляет 1 км.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Средняя продолжительность экскурсии 40-60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«Природный парк «Нумто»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Белоярский район, г. Белоярский, мкр.4а, д.2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8 (34670) </w:t>
            </w:r>
            <w:r>
              <w:rPr>
                <w:color w:val="000000"/>
                <w:sz w:val="20"/>
                <w:szCs w:val="20"/>
                <w:lang w:eastAsia="ru-RU"/>
              </w:rPr>
              <w:t>2-14-85– приемная,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8 (34670) </w:t>
            </w:r>
            <w:r>
              <w:rPr>
                <w:color w:val="000000"/>
                <w:sz w:val="20"/>
                <w:szCs w:val="20"/>
                <w:lang w:eastAsia="ru-RU"/>
              </w:rPr>
              <w:t>2-57-82– отдел экопросвещения</w:t>
            </w:r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Белоярский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по городу Белоярский и набережной «Сэй Пан»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Пешая обзорная экскурсия по городу. 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смогут посетить достопримечательные места города Белоярский и излюбленное место горожан и туристов, живописную набережную «Сэй Пан».</w:t>
            </w:r>
            <w:r>
              <w:rPr>
                <w:sz w:val="20"/>
                <w:szCs w:val="20"/>
              </w:rPr>
              <w:t xml:space="preserve"> 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 время экскурсии ребята узнают об истории города и района, о культуре и традициях Северных народов.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течени</w:t>
            </w:r>
            <w:r>
              <w:rPr>
                <w:color w:val="000000"/>
                <w:sz w:val="20"/>
                <w:szCs w:val="20"/>
                <w:lang w:eastAsia="ru-RU"/>
              </w:rPr>
              <w:t>е года (по предварительной записи), от 60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Муниципальное автономное учреждение культуры Белоярского района «Этнокультурный центр»,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Каксина Зинаида Семеновна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Белоярский район, г. Белоярский,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мкр. 4а, д. 2.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тел.; 8 (34670)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2-37-89, 2-38-34; </w:t>
            </w:r>
          </w:p>
          <w:p w:rsidR="00CA255D" w:rsidRPr="006E40CB" w:rsidRDefault="00F87B7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7" w:tooltip="mailto:mukbvz@mail.ru" w:history="1">
              <w:r>
                <w:rPr>
                  <w:rStyle w:val="ListLabel1"/>
                  <w:sz w:val="20"/>
                  <w:szCs w:val="20"/>
                </w:rPr>
                <w:t>mukbvz@mail.ru</w:t>
              </w:r>
            </w:hyperlink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Белоярский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выходного дня «Живая этнография»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выходного дня включает в себя знакомство с богатством традиционной культуры северного народа – ханты с мастер-классом по выпечке хлеба. В зимний период – катание на оленях, в летний период – катание на «саранхопе» – деревянной лодке.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течение года, 1,</w:t>
            </w:r>
            <w:r>
              <w:rPr>
                <w:color w:val="000000"/>
                <w:sz w:val="20"/>
                <w:szCs w:val="20"/>
                <w:lang w:eastAsia="ru-RU"/>
              </w:rPr>
              <w:t>5 часа.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Белоярский 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с. Казым,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Набережная, д. 22,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8(34670) 31370,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89044665450,</w:t>
            </w:r>
          </w:p>
          <w:p w:rsidR="00CA255D" w:rsidRPr="006E40CB" w:rsidRDefault="00F87B7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kacym-eh@rambler.ru</w:t>
            </w:r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Белоярский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Оздоровительный Тур 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Чайная церемония, сбор трав на деревянной лодке «саранхоп». В летний период, 1,5 часа.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Белоярский 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с. Казым,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Набережная, д. 22,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8(34670) 31370,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89044665450,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kacym-eh@rambler.ru</w:t>
            </w:r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«Горными тропами священного Урала»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</w:t>
            </w:r>
            <w:r>
              <w:rPr>
                <w:color w:val="000000"/>
                <w:sz w:val="20"/>
                <w:szCs w:val="20"/>
                <w:lang w:eastAsia="ru-RU"/>
              </w:rPr>
              <w:t>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«Рутил»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Филоненко Любовь Николаевна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Березовский район, с.п. Саранпауль,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8(34674)45-232; 89505635515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highlight w:val="white"/>
                <w:lang w:val="en-US" w:eastAsia="ru-RU"/>
              </w:rPr>
              <w:t xml:space="preserve">e-mail: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 lyubov.filonenko@yandex.ru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Экскурсионная программа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«Обзорная экскурсия по поселку пешим ходом. Посещение Березовского районного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краеведческого музея»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Проводя</w:t>
            </w:r>
            <w:r>
              <w:rPr>
                <w:color w:val="000000"/>
                <w:sz w:val="20"/>
                <w:szCs w:val="20"/>
                <w:lang w:eastAsia="ru-RU"/>
              </w:rPr>
              <w:t>тся постоянные экспозиции: «Традиционная одежда, обувь и утварь народов Севера», «Интерьер деревенской избы».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автономное учреждение «Березовский районный краеведческий музей»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Берёзовский район, пгт. Березово, ул. Собянина, д. 39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8(34674) 2-21-80;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8(34674) 2-10-03.</w:t>
            </w:r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«Выходной день на Приполярном Урале»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Тур включает ряд однодневных экскурсий по </w:t>
            </w:r>
            <w:r>
              <w:rPr>
                <w:color w:val="000000"/>
                <w:sz w:val="20"/>
                <w:szCs w:val="20"/>
                <w:lang w:eastAsia="ru-RU"/>
              </w:rPr>
              <w:t>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оленеводов. Орг</w:t>
            </w:r>
            <w:r>
              <w:rPr>
                <w:color w:val="000000"/>
                <w:sz w:val="20"/>
                <w:szCs w:val="20"/>
                <w:lang w:eastAsia="ru-RU"/>
              </w:rPr>
              <w:t>анизован активный отдых на природе в кругу семьи (в т.ч. с детьми),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ИП Рокина Елена Афанасьевна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Берёзовский район, с. Саранпауль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8(950)531-88-55;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8" w:tooltip="mailto:elena.rokina@yandex.ru" w:history="1">
              <w:r w:rsidRPr="006E40CB">
                <w:rPr>
                  <w:sz w:val="20"/>
                  <w:szCs w:val="20"/>
                  <w:lang w:val="en-US"/>
                </w:rPr>
                <w:t>elena.rokina@yandex.ru</w:t>
              </w:r>
            </w:hyperlink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Культурно-познавательная программа для детей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«г. Когалым-д. Русскинская»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Всесезонная программа пребывания включает в себя посещение основных мест показа </w:t>
            </w:r>
            <w:r>
              <w:rPr>
                <w:sz w:val="20"/>
                <w:szCs w:val="20"/>
                <w:lang w:eastAsia="ru-RU"/>
              </w:rPr>
              <w:t>(ТРЦ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«Галактика», филиал Государственного академического Малого театра, Музейно-выставочный центр, Куль</w:t>
            </w:r>
            <w:r>
              <w:rPr>
                <w:color w:val="000000"/>
                <w:sz w:val="20"/>
                <w:szCs w:val="20"/>
                <w:lang w:eastAsia="ru-RU"/>
              </w:rPr>
              <w:t>турно-выставочный центр Русского музея, кернохранилище, музей Природы и Человека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им. А.П.Ядрошникова).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Морозова Екатерина Сергеевна,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заведующий сектором МАУ «Музейно-выставочный центр»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Когалым, ул. Дружбы Народов,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 40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тел.: 8 950 513 3441;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8(34667) 205-43.</w:t>
            </w:r>
          </w:p>
          <w:p w:rsidR="00CA255D" w:rsidRPr="006E40CB" w:rsidRDefault="00F87B7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9" w:tooltip="mailto:turizmkogalym@mail.ru" w:history="1">
              <w:r>
                <w:rPr>
                  <w:rStyle w:val="12"/>
                  <w:sz w:val="20"/>
                  <w:szCs w:val="20"/>
                  <w:lang w:val="en-US" w:eastAsia="ru-RU"/>
                </w:rPr>
                <w:t>turizmkogalym@mail.ru</w:t>
              </w:r>
            </w:hyperlink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берегу «золотой» речки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Экскурсанты, интересующиеся вопросами археологии автономного округа, смогут побывать в урочище Волвонча.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Кондинская земля всегда влекла к себе исследователей истории. Археологи называют Конду «золотой речкой» за обилие и уникальность памятников древности. </w:t>
            </w:r>
            <w:r>
              <w:rPr>
                <w:color w:val="000000"/>
                <w:sz w:val="20"/>
                <w:szCs w:val="20"/>
                <w:lang w:eastAsia="ru-RU"/>
              </w:rPr>
              <w:t>Территория р. Конды и ее притоков была заселена человеком с давних времен, и число расположенных здесь объектов археологического наследия достаточно велико.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Особенность маршрута: проводится при наличии транспорта заказчика.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А.В. Ефимова, директор МУК РКМ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район, пгт. Кондинское, ул. Первомайская, д. 12.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 w:rsidRPr="006E40CB">
              <w:rPr>
                <w:color w:val="000000"/>
                <w:sz w:val="20"/>
                <w:szCs w:val="20"/>
                <w:lang w:val="en-US" w:eastAsia="ru-RU"/>
              </w:rPr>
              <w:t>.: 8(34677) 2-15-86.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 w:rsidRPr="006E40CB">
              <w:rPr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 w:rsidRPr="006E40CB">
              <w:rPr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k</w:t>
            </w:r>
            <w:hyperlink r:id="rId10" w:tooltip="mailto:Kondamuseum@mail.ru" w:history="1"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ondamuse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um</w:t>
              </w:r>
              <w:r w:rsidRPr="006E40CB"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@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6E40CB"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.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Хранители земли Кондинской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Знакомство экскурсантов с капищем – 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культовым местом, на котором устанавливались идолы языческих богов</w:t>
            </w:r>
            <w:r>
              <w:rPr>
                <w:color w:val="000000"/>
                <w:sz w:val="20"/>
                <w:szCs w:val="20"/>
                <w:lang w:eastAsia="ru-RU"/>
              </w:rPr>
              <w:t>. Согласно легендам, Куртова поляна могла быть одним из таких мест.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Особенность маршрута: проводится при наличии транспорта заказчика.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А.В. Ефимова, директор МУК «Районный краеведческий музей им. Н.С. Цехновой»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район, пгт. Кондинское, ул. Первомайская, д. 12.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 w:rsidRPr="006E40CB">
              <w:rPr>
                <w:color w:val="000000"/>
                <w:sz w:val="20"/>
                <w:szCs w:val="20"/>
                <w:lang w:val="en-US" w:eastAsia="ru-RU"/>
              </w:rPr>
              <w:t>.</w:t>
            </w:r>
            <w:r w:rsidRPr="006E40CB">
              <w:rPr>
                <w:color w:val="000000"/>
                <w:sz w:val="20"/>
                <w:szCs w:val="20"/>
                <w:lang w:val="en-US" w:eastAsia="ru-RU"/>
              </w:rPr>
              <w:t>: 8(34677) 2-15-86.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e</w:t>
            </w:r>
            <w:r w:rsidRPr="006E40CB">
              <w:rPr>
                <w:color w:val="000000"/>
                <w:sz w:val="20"/>
                <w:szCs w:val="20"/>
                <w:u w:val="single"/>
                <w:lang w:val="en-US" w:eastAsia="ru-RU"/>
              </w:rPr>
              <w:t>-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Pr="006E40CB">
              <w:rPr>
                <w:color w:val="000000"/>
                <w:sz w:val="20"/>
                <w:szCs w:val="20"/>
                <w:u w:val="single"/>
                <w:lang w:val="en-US"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k</w:t>
            </w:r>
            <w:hyperlink r:id="rId11" w:tooltip="mailto:Kondamuseum@mail.ru" w:history="1"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ondamuseum</w:t>
              </w:r>
              <w:r w:rsidRPr="006E40CB"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@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6E40CB"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.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A255D" w:rsidRPr="006E40CB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Нахрачи – Кондинское: взгляд через время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ходе автобусно-пешеходной экскурсии по улицам пгт. Кондинское экскурсанты смогут познакомиться с историей поселка, организаций и учреждений.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А.В. Ефимова, директор МУК «Районный краеведческий музей им. Н.С. Цехновой»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Кондинский район, пгт. Кондинское,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ул. Первомайская, д. 12.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 w:rsidRPr="006E40CB">
              <w:rPr>
                <w:color w:val="000000"/>
                <w:sz w:val="20"/>
                <w:szCs w:val="20"/>
                <w:lang w:val="en-US" w:eastAsia="ru-RU"/>
              </w:rPr>
              <w:t>.: 8(34677) 2-15-86.</w:t>
            </w:r>
          </w:p>
          <w:p w:rsidR="00CA255D" w:rsidRPr="006E40CB" w:rsidRDefault="00F87B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e</w:t>
            </w:r>
            <w:r w:rsidRPr="006E40CB">
              <w:rPr>
                <w:color w:val="000000"/>
                <w:sz w:val="20"/>
                <w:szCs w:val="20"/>
                <w:u w:val="single"/>
                <w:lang w:val="en-US" w:eastAsia="ru-RU"/>
              </w:rPr>
              <w:t>-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Pr="006E40CB">
              <w:rPr>
                <w:color w:val="000000"/>
                <w:sz w:val="20"/>
                <w:szCs w:val="20"/>
                <w:u w:val="single"/>
                <w:lang w:val="en-US"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k</w:t>
            </w:r>
            <w:hyperlink r:id="rId12" w:tooltip="mailto:Kondamuseum@mail.ru" w:history="1"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ondamuseum</w:t>
              </w:r>
              <w:r w:rsidRPr="006E40CB"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@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6E40CB"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.</w:t>
              </w:r>
              <w:r>
                <w:rPr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Pr="006E40CB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Лангепас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Музейно-выставочный центр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посещения музейных экспозиций по залам «История города», «История освоения нефтяных и газовых месторождении», «Этнография народа ханты», «Природа Югры», «Археология», «Русская изба». Организация мастер-классов по работе с глиной, тканью для дет</w:t>
            </w:r>
            <w:r>
              <w:rPr>
                <w:sz w:val="20"/>
                <w:szCs w:val="20"/>
              </w:rPr>
              <w:t>ей, семей, граждан старшего поколения, лиц с ограниченными возможностями здоровья (до 25 человек)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 МАУ «Центр культуры «Нефтяник» музейно-выставочный центр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hyperlink r:id="rId13" w:tooltip="http://kultura-langepasa.ru/" w:history="1"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г. Лангепас, ул</w:t>
              </w:r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. Ленина,45</w:t>
              </w:r>
              <w:r>
                <w:rPr>
                  <w:sz w:val="20"/>
                  <w:szCs w:val="20"/>
                </w:rPr>
                <w:br/>
              </w:r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8(34669)27154</w:t>
              </w:r>
              <w:r>
                <w:rPr>
                  <w:sz w:val="20"/>
                  <w:szCs w:val="20"/>
                </w:rPr>
                <w:br/>
              </w:r>
            </w:hyperlink>
            <w:hyperlink r:id="rId14" w:tooltip="http://kultura-langepasa.ru/" w:history="1"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http://kultura-langepasa.ru/</w:t>
              </w:r>
            </w:hyperlink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Лангепас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Этнодеревня «Ланге-пасолъ»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sz w:val="20"/>
                <w:szCs w:val="20"/>
                <w:lang w:bidi="hi-IN"/>
              </w:rPr>
              <w:t xml:space="preserve">Посещение стойбища народа ханты, быт и традиции коренных народов. Посещение русского подворья </w:t>
            </w:r>
            <w:r>
              <w:rPr>
                <w:rFonts w:eastAsia="NSimSun"/>
                <w:bCs/>
                <w:color w:val="282828"/>
                <w:sz w:val="20"/>
                <w:szCs w:val="20"/>
                <w:lang w:bidi="hi-IN"/>
              </w:rPr>
              <w:t>русского старожильческого народа Севера.</w:t>
            </w:r>
            <w:r>
              <w:rPr>
                <w:rFonts w:eastAsia="NSimSun"/>
                <w:sz w:val="20"/>
                <w:szCs w:val="20"/>
                <w:lang w:bidi="hi-IN"/>
              </w:rPr>
              <w:t xml:space="preserve"> Экскурсия </w:t>
            </w:r>
            <w:r>
              <w:rPr>
                <w:sz w:val="20"/>
                <w:szCs w:val="20"/>
              </w:rPr>
              <w:t>по «Охотничьей тропе»</w:t>
            </w:r>
            <w:r>
              <w:rPr>
                <w:rFonts w:eastAsia="NSimSun"/>
                <w:sz w:val="20"/>
                <w:szCs w:val="20"/>
                <w:lang w:bidi="hi-IN"/>
              </w:rPr>
              <w:t xml:space="preserve"> и «Священной роще», участие в событийных мероприятиях</w:t>
            </w:r>
          </w:p>
          <w:p w:rsidR="00CA255D" w:rsidRDefault="00F87B7B">
            <w:pPr>
              <w:jc w:val="center"/>
              <w:rPr>
                <w:rFonts w:eastAsia="NSimSu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NSimSun"/>
                <w:sz w:val="20"/>
                <w:szCs w:val="20"/>
                <w:lang w:bidi="hi-IN"/>
              </w:rPr>
              <w:t>(кол-во человек до 35)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Этнодеревня «Ланге-пасолъ»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hyperlink r:id="rId15" w:tooltip="https://vk.com/public126642357" w:history="1"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г.Лангепас, ул. Садовая,22</w:t>
              </w:r>
              <w:r>
                <w:rPr>
                  <w:sz w:val="20"/>
                  <w:szCs w:val="20"/>
                </w:rPr>
                <w:br/>
              </w:r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Серкерова Алла Михайловна, 89227727576</w:t>
              </w:r>
              <w:r>
                <w:rPr>
                  <w:sz w:val="20"/>
                  <w:szCs w:val="20"/>
                </w:rPr>
                <w:br/>
              </w:r>
            </w:hyperlink>
            <w:hyperlink r:id="rId16" w:tooltip="https://vk.com/public126642357" w:history="1"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https://vk.com/public126642357</w:t>
              </w:r>
            </w:hyperlink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Лангепас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 выходного дня «Моя древняя Русь»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тура выходного дня – квест на открытой местности, проводится на территории музейного парка и «Этнодеревни «Ланге-Пасолъ». Предпочтительно командное прохождение </w:t>
            </w:r>
            <w:r>
              <w:rPr>
                <w:sz w:val="20"/>
                <w:szCs w:val="20"/>
              </w:rPr>
              <w:t>квеста, команды от 3 до 7 человек. Возможно прохождение квеста несколькими командами.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военно-исторической реконструкции «Вольга» Лангепасского городского муниципального автономного учреждения «Центр культуры «Нефтяник»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hyperlink r:id="rId17" w:tooltip="mailto:regina-g@list.ru" w:history="1"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г.Лангепас, ул.Ленина,60</w:t>
              </w:r>
              <w:r>
                <w:rPr>
                  <w:sz w:val="20"/>
                  <w:szCs w:val="20"/>
                </w:rPr>
                <w:br/>
              </w:r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Клиперт Галина Николаевна</w:t>
              </w:r>
              <w:r>
                <w:rPr>
                  <w:sz w:val="20"/>
                  <w:szCs w:val="20"/>
                </w:rPr>
                <w:br/>
              </w:r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8(34669)25745/89090346552</w:t>
              </w:r>
              <w:r>
                <w:rPr>
                  <w:sz w:val="20"/>
                  <w:szCs w:val="20"/>
                </w:rPr>
                <w:br/>
              </w:r>
            </w:hyperlink>
            <w:hyperlink r:id="rId18" w:tooltip="mailto:regina-g@list.ru" w:history="1">
              <w:r>
                <w:rPr>
                  <w:rStyle w:val="12"/>
                  <w:color w:val="auto"/>
                  <w:sz w:val="20"/>
                  <w:szCs w:val="20"/>
                  <w:u w:val="none"/>
                </w:rPr>
                <w:t>regina-g@list.ru</w:t>
              </w:r>
            </w:hyperlink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Лангепас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 «Назад в Прошлое»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экскурсия, увлекательные игры прошлых столетий и уйма незабываемых впечатлений - все это Маршрут «Назад в Прошлое»:</w:t>
            </w:r>
            <w:r>
              <w:rPr>
                <w:sz w:val="20"/>
                <w:szCs w:val="20"/>
              </w:rPr>
              <w:br/>
              <w:t>Маршрут состоит из трёх локаций:</w:t>
            </w:r>
            <w:r>
              <w:rPr>
                <w:sz w:val="20"/>
                <w:szCs w:val="20"/>
              </w:rPr>
              <w:br/>
              <w:t>1. «История Важна» Музей Лангепас - ребята познакомятся с историей основания города, культом</w:t>
            </w:r>
            <w:r>
              <w:rPr>
                <w:sz w:val="20"/>
                <w:szCs w:val="20"/>
              </w:rPr>
              <w:t xml:space="preserve"> и бытом народов Ханты, русским подворьем и узнают про торговлю и промысел прошлых лет.</w:t>
            </w:r>
            <w:r>
              <w:rPr>
                <w:sz w:val="20"/>
                <w:szCs w:val="20"/>
              </w:rPr>
              <w:br/>
              <w:t xml:space="preserve">2. «Богатырские Забавы» КВИР «Вольга . Участники отправляются на несколько столетий назад, </w:t>
            </w:r>
            <w:bookmarkStart w:id="2" w:name="undefined"/>
            <w:bookmarkEnd w:id="2"/>
            <w:r>
              <w:rPr>
                <w:sz w:val="20"/>
                <w:szCs w:val="20"/>
              </w:rPr>
              <w:t xml:space="preserve">примеряют костюмы , играют в игры разных эпох, устраивают поединки на мечах, </w:t>
            </w:r>
            <w:r>
              <w:rPr>
                <w:sz w:val="20"/>
                <w:szCs w:val="20"/>
              </w:rPr>
              <w:t>фотосессия.</w:t>
            </w:r>
            <w:r>
              <w:rPr>
                <w:sz w:val="20"/>
                <w:szCs w:val="20"/>
              </w:rPr>
              <w:br/>
              <w:t>3. «Станция Лангепас» погружает в атмосферу прошлых десятилетий и возвращает участников. Посещение Кафе «Ретро», награждение активных участников.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Лисник Алена Алексеевна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г.Лангепас, ул. Звездный проезд, 29-11, lisnik.alena@bk.ru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стационарным и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временным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выставкам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выставочного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центра «Усть-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Балык»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Экспозиции знакомят с историей нефтяного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освоения Западной Сибири, становления и развития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5-25 человек.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CA255D" w:rsidRDefault="00CA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 МАУК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</w:t>
            </w:r>
            <w:r>
              <w:rPr>
                <w:sz w:val="20"/>
                <w:szCs w:val="20"/>
              </w:rPr>
              <w:t>ный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 микрорайон, 16;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 (3463) 23-32-02;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ust-balik@mail.ru;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museum86.ru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Пешеходные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КВЦ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«Усть-Балык»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берег Юганской Оби-историческая зона Нефтеюганска, экскурсия включает посещение Аллеи Новобрачных.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CA255D" w:rsidRDefault="00CA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 МАУК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«Музейный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 2а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мкр., 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ust-balik@mail.ru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(3463) 22-32-02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museum86.ru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выставкам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галереи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«Метаморфоза»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Галерея представляет художественные выставки, масштабную историческую выставку «Русский коч. Освоение Сибири».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CA255D" w:rsidRDefault="00CA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 МАУК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«Музейный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(3463) 23</w:t>
            </w:r>
            <w:r>
              <w:rPr>
                <w:sz w:val="20"/>
                <w:szCs w:val="20"/>
              </w:rPr>
              <w:t>-16-43,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museumriver@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yandex.ru,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museum86.ru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структурному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подразделению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 реки Обь»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 реки Обь» предлагает посетителям экспозиции «Природа реки Обь» (древний и современный животный мир Среднего Приобья), экспозиция «Югорское наследие» (история и этнография Салымского края - территория современного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Нефтеюганского района), «Страницы ис</w:t>
            </w:r>
            <w:r>
              <w:rPr>
                <w:sz w:val="20"/>
                <w:szCs w:val="20"/>
              </w:rPr>
              <w:t>тории судоходства на Оби», «Русские старожилы Западной Сибири».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CA255D" w:rsidRDefault="00CA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 МАУК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«Музейный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(3463) 23-16-43,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museumriver@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yandex.ru,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museum86.ru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Экскурсионно-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 в столицу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экскурсия с посещением музеев г. Ханты-Мансийска (Музей Природы и Человека, Музей Торум Маа, Музей геологии, нефти и газа и др.); - посещение Парка семейного отдыха «EXOTARIUM»; - посещение Аквапарка или крытого катка в Ледово</w:t>
            </w:r>
            <w:r>
              <w:rPr>
                <w:sz w:val="20"/>
                <w:szCs w:val="20"/>
              </w:rPr>
              <w:t>м дворце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ные группы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семейного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отдыха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ugra25@bk.ru,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 tour86.ru.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Экскурсионная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«Музей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Природы и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Ядрошникова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Павловича»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Экспозиционный материал музея представлен предметами двух направлений: природа и этнография. Первая группа включает в себя таксидермические материалы. Вторая группа представлена предметами</w:t>
            </w:r>
            <w:r>
              <w:rPr>
                <w:sz w:val="20"/>
                <w:szCs w:val="20"/>
              </w:rPr>
              <w:t xml:space="preserve"> материальной и духовной культуры народа ханты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ugra25@bk.ru,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 tour86.ru.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Экскурсионная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в Музей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Моста ГП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«Северавтодор»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музее Моста, созданного в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году в целях сохранения истории строительства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автомобильных мостов на территории Ханты-Мансийского автономного округа – Югры, представлена экспозиция «Югорский автодорожный мост чер</w:t>
            </w:r>
            <w:r>
              <w:rPr>
                <w:sz w:val="20"/>
                <w:szCs w:val="20"/>
              </w:rPr>
              <w:t>ез р. Обь. От идеи до реализации уникального проекта 20 века»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ugra25@bk.ru,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 tour86.ru.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Экскурсионная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с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посещением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культурного центра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«Старый Сургут»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ИКЦ «Старый Сургут» – это историко-этнографический комплекс, на территории которого расположены 14 деревянных домов - «Новоделов». Все они представляют собой реко</w:t>
            </w:r>
            <w:r>
              <w:rPr>
                <w:sz w:val="20"/>
                <w:szCs w:val="20"/>
              </w:rPr>
              <w:t>нструкцию старых зданий, когда-то стоявших в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различных частях города, но в последствии собранных в единый архитектурный ансамбль. Историко-культурный центр «Старый Сургут» дает наглядное представление об историческом облике, который имел Сургут на рубеже X</w:t>
            </w:r>
            <w:r>
              <w:rPr>
                <w:sz w:val="20"/>
                <w:szCs w:val="20"/>
              </w:rPr>
              <w:t>IX - XX вв. В 2001 году на территории ИКЦ «Старый Сургут» появилась еще одна постройка – Храм «Во имя Всех Святых в земле Сибирской Просиявших», выполненный в традициях храмового зодчества Русского Севера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ugra25@bk.ru,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 tour86.ru.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Экскурсионное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этнографического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музея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«Эхо Югры»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Экскурсионный тур включает: -познавательные экскур</w:t>
            </w:r>
            <w:r>
              <w:rPr>
                <w:sz w:val="20"/>
                <w:szCs w:val="20"/>
              </w:rPr>
              <w:t>сии, знакомящие с культурой народов ханты; - конкурсы, викторины, знакомство с национальной кухней; -семейный, коллективный отдых с организацией национальных игр, демонстрацией гостевого этикета народа ханты); -культурная программа с душистым чаем у костра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904-881-14-67,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 ugra25@bk.ru,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tour86.ru.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Этнографическо-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экскурсионный тур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гости к Хантам»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Увлекательное путешествие к народам Ханты на действующее стойбище включает:  путешествие на снегоходах с нартами к ханты; - познавательная экскурсия,знакомящая с культурой народов ханты. - конкурсы, викторины, знакомство с национальной кухней народов ханты</w:t>
            </w:r>
            <w:r>
              <w:rPr>
                <w:sz w:val="20"/>
                <w:szCs w:val="20"/>
              </w:rPr>
              <w:t>. - семейный, коллективный отдых с организацией национальных игр, демонстрацией гостевого этикета народа ханты); - обед в соответствии с национальной кухней народов ханты; - культурная программа с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душистым чаем у костра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«Возрожде</w:t>
            </w:r>
            <w:r>
              <w:rPr>
                <w:sz w:val="20"/>
                <w:szCs w:val="20"/>
              </w:rPr>
              <w:t>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Югры»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г.Нефтеюганск, 11а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ОБПТОИК,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. 1, 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  <w:lang w:val="en-US"/>
              </w:rPr>
              <w:t>. 21;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23-37-33, 8-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904-881-14-67,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 ugra25@bk.ru,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tour86.ru.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Ханты-</w:t>
            </w:r>
            <w:r>
              <w:rPr>
                <w:sz w:val="20"/>
                <w:szCs w:val="20"/>
              </w:rPr>
              <w:lastRenderedPageBreak/>
              <w:t>Мансийск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Обзорная экскурсия по городу с гидом (2 часа), посещение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смотровых площадок, археопарка, достопримечательностей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«Топ-Тур»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16а 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50, оф. 304,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29-49-11, 8-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902-85-23-153,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e-mail: safariugansk@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mail.ru;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сафари-тур.рф.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г.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Тобольск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экскурсия по городу, экскурсия «Тобольский кремль», Абалакский мужской монастырь, ресторан «Романов», посещение Художественного музея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«Топ-Тур»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г.Нефтеюганск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16а микрорайон,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50, оф. 304,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.: (3463) 29-49-11, 8-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902-85-23-153,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s</w:t>
            </w:r>
            <w:r>
              <w:rPr>
                <w:sz w:val="20"/>
                <w:szCs w:val="20"/>
              </w:rPr>
              <w:t>afariugansk@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mail.ru;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сафари-тур.рф.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Туристического центра «Юганская этнодеревня»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Экскурсионная программа включает познавательную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экскурсию, зна</w:t>
            </w:r>
            <w:r>
              <w:rPr>
                <w:sz w:val="20"/>
                <w:szCs w:val="20"/>
              </w:rPr>
              <w:t>комящую с культурой народов ханты, конкурсы, викторины, знакомство с национальной кухней, семейный, коллективный отдых с организацией национальных игр, участие в обрядах, участие в мастер-классах по декоративно-прикладному искусству коренных народов Севера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Школьники,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подростки,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«Туристический спортивно-культурный центр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«Юганская этнодеревня»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Нефтеюганск,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7,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тел.:8(982) 595-88-85,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(908) 883-98-85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hyperlink r:id="rId19" w:tooltip="mailto:anotced@mail.ru" w:history="1">
              <w:r>
                <w:rPr>
                  <w:rStyle w:val="12"/>
                  <w:sz w:val="20"/>
                  <w:szCs w:val="20"/>
                </w:rPr>
                <w:t>anotced@mail.ru</w:t>
              </w:r>
            </w:hyperlink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сайт:https://vk.com/yuganskaya_etnoderevnya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выходного дня в центре туризма и отдыха «Парус»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 многие другие. На территории Паруса конный манеж, лес, абсолютно безопасный для прогулок (проведена обработка территории).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«Парусе» можно прокатиться на лошадях и пони. Обучение верховой езде проводится индивидуально, как для детей, так и для взрослых</w:t>
            </w:r>
            <w:r>
              <w:rPr>
                <w:color w:val="000000"/>
                <w:sz w:val="20"/>
                <w:szCs w:val="20"/>
                <w:lang w:eastAsia="ru-RU"/>
              </w:rPr>
              <w:t>. Летом можно совершить прогулку по воде на лодке или катамаране.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 работает круглосуточно и круглогодично.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 туризма и отдыха «Парус»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Нефтеюганский район, 37 километр федеральной трассы Нефтеюганск </w:t>
            </w:r>
            <w:r>
              <w:rPr>
                <w:color w:val="000000"/>
                <w:sz w:val="20"/>
                <w:szCs w:val="20"/>
                <w:lang w:eastAsia="ru-RU"/>
              </w:rPr>
              <w:t>– Сургут,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8(3463)276-262; 89824180715.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e-mail: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 ygansk.imperia@mail.ru.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выходного дня на базе туризма и отдыха «Сказка»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традиционной стойбище </w:t>
            </w:r>
            <w:r>
              <w:rPr>
                <w:color w:val="000000"/>
                <w:sz w:val="20"/>
                <w:szCs w:val="20"/>
                <w:lang w:eastAsia="ru-RU"/>
              </w:rPr>
              <w:t>юганских ханты «Пунси Пуут». К услугам экскурсантов предлагаются  детские игровые аттракционы, батут, автодром, прогулка на катере, бамперные лодки, прокат летнего и зимнего инвентаря.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База работает круглосуточно и круглогодично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</w:t>
            </w:r>
            <w:r>
              <w:rPr>
                <w:color w:val="000000"/>
                <w:sz w:val="20"/>
                <w:szCs w:val="20"/>
                <w:lang w:eastAsia="ru-RU"/>
              </w:rPr>
              <w:t>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База туризма и отдыха «Сказка»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Нефтеюганский район, 37 километр федеральной трассы Нефтеюганск – Сургут,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.; 8(3463)276-262; 89824180715.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e-mail: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ygansk.imperia@mail.ru.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Социальный этнографический тур «Мой район! Моя Югра!»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Тур проходит на базе туризма и отдыха «Сказка». В программе тура: хантыйский обряд, экскурсия по этнографическому стойбищу юганских ханты «ПунсиПуут», краеведческая викторина (по заявке), мастер-классы </w:t>
            </w:r>
            <w:r>
              <w:rPr>
                <w:color w:val="000000"/>
                <w:sz w:val="20"/>
                <w:szCs w:val="20"/>
                <w:lang w:eastAsia="ru-RU"/>
              </w:rPr>
              <w:t>по разделыванию рыбы, изготовлению народных изделий, чаепитие с блюдами национальной кухни ханты и манси, вручение сувениров.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База туризма и отдыха  «Сказка»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Благотворительный фонд «Благодарность»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Савченко Тамара Григорьевна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председатель Воронова Ольга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База туризма и отдыха  «Сказка»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89505155171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Воронова Ольга Юрьевна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</w:t>
            </w:r>
            <w:r>
              <w:rPr>
                <w:color w:val="000000"/>
                <w:sz w:val="20"/>
                <w:szCs w:val="20"/>
                <w:lang w:eastAsia="ru-RU"/>
              </w:rPr>
              <w:t>(3463)250229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главный специалист Чебякова Любовь Анатольевна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8(3463)250261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по городу «Нижневартовск: вчера и сегодня»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знакомятся с современностью города Нижневартовска и историей села Нижневартовского конца XIX-середины XX века, посещают основные достопримечательности города.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 1 до 25 человек.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Внесезонная, продолжительность: 1,5 часа.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 «Нижневартовский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(3466) 31-13-99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musei@nkmus.ru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сайт: www.nkmus.ru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городу Нижневартовску «От села до города»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истории русского быта.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 1 до 25 человек, пользуется спросом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Внесезонная, продолжительность: 2,5 часа.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 «Нижневартовский краеведческий музей имени Тимофея Дмитриевича Шуваева» (Я.В. Волгушева, заведующий отделом научно-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просветительской работы, тел.</w:t>
            </w:r>
            <w:r>
              <w:rPr>
                <w:color w:val="000000"/>
                <w:sz w:val="20"/>
                <w:szCs w:val="20"/>
                <w:lang w:eastAsia="ru-RU"/>
              </w:rPr>
              <w:t>: 31-13-99)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г. Нижневартовск, ул. Ленина, д. 9, корп.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(3466) 31-13-99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musei@nkmus.ru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сайт: www.nkmus.ru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по городу «У берега великой реки»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 до 25 человек, пользуется спросом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(3466) 31-13-99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musei@nkmus.ru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сайт: www.nkmus.ru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Эколого-этнографическая экскурсия «Русские народные традиции бережного отношения к природе»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знакомит с бытом, традициями природосбережения славянских народов. В экску</w:t>
            </w:r>
            <w:r>
              <w:rPr>
                <w:color w:val="000000"/>
                <w:sz w:val="20"/>
                <w:szCs w:val="20"/>
                <w:lang w:eastAsia="ru-RU"/>
              </w:rPr>
              <w:t>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Эколого-этнографическая экскурсия «Растительный и животный мир в культуре славянских и тюркских народов»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ходе экскурсии, которая проходит по экологической тропе визит-центра «Хуторок», раскрывается отношение к животному и растительному миру славянских и </w:t>
            </w:r>
            <w:r>
              <w:rPr>
                <w:color w:val="000000"/>
                <w:sz w:val="20"/>
                <w:szCs w:val="20"/>
                <w:lang w:eastAsia="ru-RU"/>
              </w:rPr>
              <w:t>тюркских народов, их воплощение в народных сказках, легендах.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Эколого-этнографическ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ая экскурсия «Растения и животные в творчестве коренных народов Сибири»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Во время экскурсии по экологической тропе и музею, экскурсанты знакомятся с легендами, преданиями, сказками народов Севера,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отгадывают загадки. В них раскрывается уважительное отношение к миру животных и растений.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круглый год.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ый парк «Сибирские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увалы»,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в музее Природы «Культура и быт коренных народов Сибири»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Экспозиция Музея природы представляет предметы быта, одежды, охоты и рыболовства и т.д., знакомит экскурсантов с традиционным укладом жизни коренных народов Севера, с «экологическими» принципами и мировоззрением.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круглый год.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</w:t>
            </w:r>
            <w:r>
              <w:rPr>
                <w:color w:val="000000"/>
                <w:sz w:val="20"/>
                <w:szCs w:val="20"/>
                <w:lang w:eastAsia="ru-RU"/>
              </w:rPr>
              <w:t>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в музее Природы «Природа парка «Сибирские увалы»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экспозиции Музея природы представляет вниманию экскурсантов чу</w:t>
            </w:r>
            <w:r>
              <w:rPr>
                <w:color w:val="000000"/>
                <w:sz w:val="20"/>
                <w:szCs w:val="20"/>
                <w:lang w:eastAsia="ru-RU"/>
              </w:rPr>
              <w:t>чела животных (млекопитающих и птиц), коллекции гербариев, насекомых, в т.ч. бабочек и т.д. Во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круглый год.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экспозиции под открытым небом «Хантыйское стойбище»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</w:t>
            </w:r>
            <w:r>
              <w:rPr>
                <w:color w:val="000000"/>
                <w:sz w:val="20"/>
                <w:szCs w:val="20"/>
                <w:lang w:eastAsia="ru-RU"/>
              </w:rPr>
              <w:t>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Фенологическая экскурсия «Северное лето»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</w:t>
            </w:r>
            <w:r>
              <w:rPr>
                <w:color w:val="000000"/>
                <w:sz w:val="20"/>
                <w:szCs w:val="20"/>
                <w:lang w:eastAsia="ru-RU"/>
              </w:rPr>
              <w:t>амостоятельно наблюдать за теми или иными фенологическими изменениями.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июнь-август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Фенологическая экскурсия «Зимний лес»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о</w:t>
            </w:r>
            <w:r>
              <w:rPr>
                <w:color w:val="000000"/>
                <w:sz w:val="20"/>
                <w:szCs w:val="20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декабрь-февраль.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Фенологическая экскурсия «Золотая осень»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о</w:t>
            </w:r>
            <w:r>
              <w:rPr>
                <w:color w:val="000000"/>
                <w:sz w:val="20"/>
                <w:szCs w:val="20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сентябрь-октябрь.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Фенологическая экскурсия «Весеннее пробуждение природы»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о</w:t>
            </w:r>
            <w:r>
              <w:rPr>
                <w:color w:val="000000"/>
                <w:sz w:val="20"/>
                <w:szCs w:val="20"/>
                <w:lang w:eastAsia="ru-RU"/>
              </w:rPr>
              <w:t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март-май.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Экосистемная экскурсия «Темнохвойный лес»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</w:t>
            </w:r>
            <w:r>
              <w:rPr>
                <w:color w:val="000000"/>
                <w:sz w:val="20"/>
                <w:szCs w:val="20"/>
                <w:lang w:eastAsia="ru-RU"/>
              </w:rPr>
              <w:t>я по экологической тропе знакомит с одной из типичных экосистем автономного округа – темнохвойной тайгой. Хвойные деревья (кедр, сосна, ель, пихта), обитатели хвойного леса – все это представлено в ходе экскурсии. За некоторыми животными можно понаблюдать.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май-октябрь.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Туристическая программа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«Поведение человека на природных ландшафтах»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Программа проводитс</w:t>
            </w:r>
            <w:r>
              <w:rPr>
                <w:color w:val="000000"/>
                <w:sz w:val="20"/>
                <w:szCs w:val="20"/>
                <w:lang w:eastAsia="ru-RU"/>
              </w:rPr>
              <w:t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май-сентябрь.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Психолого-туристическая программа «Лес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исцеления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В ходе программы, которая проходит на экологиче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палатках на открытом воздухе, для отдыха в тишине, под звуки леса.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Время проведения – июнь-сентябрь.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Природный парк «Сибирские увалы»,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просветительский визит-центр «Хуторок»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Природный парк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«Сибирские увалы»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Нижневартовск, пр. Победы, д. 20Б,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(3466) 24-96-80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факс: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 (3466) 24-96-60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nrsabun@yandex.ru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сайт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www.sib-park.wix.com/sib-park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пешеходной экскурсии «Прошагай город. Маршруты Победы»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Маршрут, объединяющий городские объекты, которые связаны с Великой Отечественной войной, именами героев и традициями сохранения памяти о времени войны. Протяженность маршрута – 8 км. Старт – в городском парке культуры и отдыха имени 40-летия Победы, оконча</w:t>
            </w:r>
            <w:r>
              <w:rPr>
                <w:color w:val="000000"/>
                <w:sz w:val="20"/>
                <w:szCs w:val="20"/>
                <w:lang w:eastAsia="ru-RU"/>
              </w:rPr>
              <w:t>ние – на набережной реки Оби у памятнику поэту, герою Советского Союза Мусе Джалилю. В маршрут включено пятнадцать знаковых мест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нанесен на Яндекс.Карты. Ссылка на маршрут – https://yandex.ru/maps/?um=constructor%3Ae7a349ade267434d105fe1ca0d42080e0</w:t>
            </w:r>
            <w:r>
              <w:rPr>
                <w:color w:val="000000"/>
                <w:sz w:val="20"/>
                <w:szCs w:val="20"/>
                <w:lang w:eastAsia="ru-RU"/>
              </w:rPr>
              <w:t>edf8f0a43744b9f8892c78d17b93954&amp;source=constructorLink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разработан департаментом по социальной политике администрации города;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доступен для самостоятельного ознакомления.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отдел социальной интеграции граждан и развития туризма управления по социаль</w:t>
            </w:r>
            <w:r>
              <w:rPr>
                <w:color w:val="000000"/>
                <w:sz w:val="20"/>
                <w:szCs w:val="20"/>
                <w:lang w:eastAsia="ru-RU"/>
              </w:rPr>
              <w:t>ной политике департамента по социальной политике администрации города, телефон: (3466) 29-19-57, адрес электронной почты: osigrt@n-vartovsk.ru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на территории-парка музея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Экскурсия проводится на территории парка, тема которого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</w:t>
            </w:r>
            <w:r>
              <w:rPr>
                <w:color w:val="000000"/>
                <w:sz w:val="20"/>
                <w:szCs w:val="20"/>
                <w:lang w:eastAsia="ru-RU"/>
              </w:rPr>
              <w:t>внутреннем убранстве жилища; познакомятся с охотничьими ловушками на животных и птиц, с механизмом их функционирования.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– Боро</w:t>
            </w:r>
            <w:r>
              <w:rPr>
                <w:color w:val="000000"/>
                <w:sz w:val="20"/>
                <w:szCs w:val="20"/>
                <w:lang w:eastAsia="ru-RU"/>
              </w:rPr>
              <w:t>вкова Олеся Геннадьевна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МКУ «Этнографический парк-музей с. Варьёган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с. Варьеган, ул. Айваседа Мэру, д. 20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89527210100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20" w:tooltip="mailto:museum-varegan@mail.ru" w:history="1">
              <w:r>
                <w:rPr>
                  <w:sz w:val="20"/>
                  <w:szCs w:val="20"/>
                </w:rPr>
                <w:t>museum</w:t>
              </w:r>
              <w:r>
                <w:rPr>
                  <w:sz w:val="20"/>
                  <w:szCs w:val="20"/>
                </w:rPr>
                <w:t>-</w:t>
              </w:r>
              <w:r>
                <w:rPr>
                  <w:sz w:val="20"/>
                  <w:szCs w:val="20"/>
                </w:rPr>
                <w:t>varegan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«История Варьёгана»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прогулка по селу знакомит экскурсантов с историей развития села Варьеган, а также с жителями, внесшими значительный вклад в развитие села.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– Боровкова Олеся Геннадьевна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МКУ «Этнографический парк-музей с. Варьёган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с. Варьеган, ул. Айваседа Мэр</w:t>
            </w:r>
            <w:r>
              <w:rPr>
                <w:color w:val="000000"/>
                <w:sz w:val="20"/>
                <w:szCs w:val="20"/>
                <w:lang w:eastAsia="ru-RU"/>
              </w:rPr>
              <w:t>у, д. 20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89527210100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mail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21" w:tooltip="mailto:museum-varegan@mail.ru" w:history="1">
              <w:r>
                <w:rPr>
                  <w:sz w:val="20"/>
                  <w:szCs w:val="20"/>
                </w:rPr>
                <w:t>museum</w:t>
              </w:r>
              <w:r>
                <w:rPr>
                  <w:sz w:val="20"/>
                  <w:szCs w:val="20"/>
                </w:rPr>
                <w:t>-</w:t>
              </w:r>
              <w:r>
                <w:rPr>
                  <w:sz w:val="20"/>
                  <w:szCs w:val="20"/>
                </w:rPr>
                <w:t>varegan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по д.Вата «Дорога к Храму»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Экскурсия знакомит посетителей с этапами становления православия в Западной Сибири с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XVII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в. В Нижневартовском районе и в д. Вата. Посетители имеют возможность посетить современный Храм-часовню памяти святителя Николая Чудотворца, установленный на историче</w:t>
            </w:r>
            <w:r>
              <w:rPr>
                <w:color w:val="000000"/>
                <w:sz w:val="20"/>
                <w:szCs w:val="20"/>
                <w:lang w:eastAsia="ru-RU"/>
              </w:rPr>
              <w:t>ском месте – на территории Храма-часовни установленного в 1907 г. и существовавшего до 1926 г.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Казенное учреждение «Краеведческий музей им.Т.В. Великородовой»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с.п. Вата, ул. Лесная, д. 36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83466 21-35-24.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mail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vmuseum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yandex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Пешеходная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экскурсия по д.Вата «Здесь Родины моей начало»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 ходе экскурсии туристы знакомятся с историей деревни Вата,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посещают памятные объекты, связанные с разными пе</w:t>
            </w:r>
            <w:r>
              <w:rPr>
                <w:color w:val="000000"/>
                <w:sz w:val="20"/>
                <w:szCs w:val="20"/>
                <w:lang w:eastAsia="ru-RU"/>
              </w:rPr>
              <w:t>риодами истории деревни: дом Белозерцевых, памятник основателю деревни Нестору Липецкому, обелиск, посвященный ватинцам, воевавшим в годы Великой Отечественной войны, поклонный Крест, Храм-часовню памяти святителя Николая Чудотворца, первый погост д. Вата.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8+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Казенное учреждение «Краеведческий музей им.Т.В. Великородовой»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Нижневартовский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район, с.п. Вата, ул. Лесная, д. 36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83466 21-35-24.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mail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vmuseum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yandex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«Ларьяк исторический»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Экскурсанты знакомятся с историей села Ларьяк, узнают об изменениях, которые претерпело село с XVIII по XX века (какие и где находились районные учреждения, школы), видят современное село, его инфраструктуру, его улицы, проходят к памятнику воинам Великой </w:t>
            </w:r>
            <w:r>
              <w:rPr>
                <w:color w:val="000000"/>
                <w:sz w:val="20"/>
                <w:szCs w:val="20"/>
                <w:lang w:eastAsia="ru-RU"/>
              </w:rPr>
              <w:t>Отечественной Войны.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Летний период, 90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казённое учреждение «Музей-усадьба купца П.А. Кайдалова» с. Ларьяк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Юсковец Галина Владимировна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с. Ларьяк, ул. Гагарина, д. 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8(3466) 21-41-05;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muzei</w:t>
            </w:r>
            <w:r>
              <w:rPr>
                <w:color w:val="000000"/>
                <w:sz w:val="20"/>
                <w:szCs w:val="20"/>
                <w:lang w:eastAsia="ru-RU"/>
              </w:rPr>
              <w:t>51@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http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://усадьба-кайдалова.рф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«История православия в селе Ларьяк»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Экскурсанты знакомятся с историей православия в селе, историей первого крещения, историей строительства храма «Знамение Пресвятой </w:t>
            </w:r>
            <w:r>
              <w:rPr>
                <w:color w:val="000000"/>
                <w:sz w:val="20"/>
                <w:szCs w:val="20"/>
                <w:lang w:eastAsia="ru-RU"/>
              </w:rPr>
              <w:t>Богородицы», посещают место, где находился храм и где строится новый храм «Знамение Пресвятой Богородицы».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Летний период,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казённое учреждение «Музей-усадьба купца П.А. Кайдалова» с. Ларьяк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Юсковец Галина Владимировна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с. Ларьяк, ул. Гагарина, д. 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8(3466) 21-41-05;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muzei</w:t>
            </w:r>
            <w:r>
              <w:rPr>
                <w:color w:val="000000"/>
                <w:sz w:val="20"/>
                <w:szCs w:val="20"/>
                <w:lang w:eastAsia="ru-RU"/>
              </w:rPr>
              <w:t>51@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сайт: </w:t>
            </w:r>
            <w:r>
              <w:rPr>
                <w:color w:val="000000"/>
                <w:sz w:val="20"/>
                <w:szCs w:val="20"/>
                <w:u w:val="single"/>
                <w:lang w:val="en-US" w:eastAsia="ru-RU"/>
              </w:rPr>
              <w:t>http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://усадьба-кайдалова.рф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«Отдых на хантыйском стойбище»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прибытию экскурсантов вс</w:t>
            </w:r>
            <w:r>
              <w:rPr>
                <w:color w:val="000000"/>
                <w:sz w:val="20"/>
                <w:szCs w:val="20"/>
                <w:lang w:eastAsia="ru-RU"/>
              </w:rPr>
              <w:t>тречают обрядом окуривания – очищение человека вступающего на землю ханты. Первая остановка – летнее стойбище, в котором проживают туристы, приезжающие на несколько дней. Следующая остановка – зимнее стойбище семьи Казамкиных, в котором живут сами хозяева.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Круглогодично, 1 день.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Дорога до стойбища от г. Нижневартовск проходит через г. Радужный, с. Варьеган.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Индивидуальный предприниматель Казамкин Виталий Егорович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Стойбище «Ампутинское»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с. Варьеган, ул. Набережная, д.8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8-922-400-93-57.</w:t>
            </w:r>
          </w:p>
        </w:tc>
      </w:tr>
      <w:tr w:rsidR="00CA255D">
        <w:trPr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Нижневартовский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«Этнотур на стойбище Карамкинское»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прибытию экскурсантов на стойбище встречают обрядом «очищение дымокуром», далее следует экскурсия по таежному стойб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ищу ханты. Дети и взрослые смогут побывать в чуме, принять участие в обряде «Дерево желаний». В программе приема на стойбище включен обед, после которого посетителям предлагается мастер-класс по бисероплетению, а также проводятся состязания в национальных </w:t>
            </w:r>
            <w:r>
              <w:rPr>
                <w:color w:val="000000"/>
                <w:sz w:val="20"/>
                <w:szCs w:val="20"/>
                <w:lang w:eastAsia="ru-RU"/>
              </w:rPr>
              <w:t>видах спорта.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Круглогодично. 1 день. Дорога до стойбища от г. Нижневартовск проходит через г. Мегион, г. Лангепас, п. Аган.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Индивидуальный предприниматель Казанжи Любовь Васильевна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Стойбище «Карамкинское»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Нижневартовский район,  п. Аган, ул. Советская, д. 15, тел.: 8-908-894-67-12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Автобусная экскурсия по городу «Нягань вчера, сегодня, завтра»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Автобусный маршрут по историческим и памятным местам города Нягани, в том числе посещение памятника Солдата</w:t>
            </w:r>
            <w:r>
              <w:rPr>
                <w:sz w:val="20"/>
                <w:szCs w:val="20"/>
              </w:rPr>
              <w:t>-освободителя, Храма Св. 2Алексия, Аллеи Славы и скульптурной композиции «Прерванный полёт», посвящённый жертвам политических репрессий 30-50-х годов ХХ века, этнографического стойбища «Этархарикурт» (транспорт предоставляет заказчик); минимальное и максим</w:t>
            </w:r>
            <w:r>
              <w:rPr>
                <w:sz w:val="20"/>
                <w:szCs w:val="20"/>
              </w:rPr>
              <w:t>альное количество человек в группе: от 2-х до 30 чел. Пользуется спросом.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1,5 час, сезонность -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круглогодично, стоимость:  детский билет – 200 руб, взрослый билет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посещение гражданами старшего поколения.</w:t>
            </w:r>
          </w:p>
          <w:p w:rsidR="00CA255D" w:rsidRDefault="00CA25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для приема людей с ограниченными возможностями здоровья отсутствуют.</w:t>
            </w:r>
          </w:p>
          <w:p w:rsidR="00CA255D" w:rsidRDefault="00CA25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основной экспозиции Музейно-культурного центра «Из глубины веков»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 час</w:t>
            </w:r>
            <w:r>
              <w:rPr>
                <w:sz w:val="20"/>
                <w:szCs w:val="20"/>
              </w:rPr>
              <w:t>, сезонность -</w:t>
            </w:r>
          </w:p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круглогодично, стоимость:  детский билет – 100 руб, взрослый билет – 200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Имеются условия для приема граждан старшего поколения и людей с ограниченными возможностями здоровья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Центру малочисленных н</w:t>
            </w:r>
            <w:r>
              <w:rPr>
                <w:sz w:val="20"/>
                <w:szCs w:val="20"/>
              </w:rPr>
              <w:t>ародов Севера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</w:p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</w:t>
            </w:r>
            <w:r>
              <w:rPr>
                <w:sz w:val="20"/>
                <w:szCs w:val="20"/>
              </w:rPr>
              <w:t>ьное и максимальное количество человек в группе: от 2-х до 30 чел. Менее популярная.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 час, сезонность -</w:t>
            </w:r>
          </w:p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круглогодично, стоимость:  детский билет – 200 руб, взрослый билет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Имеются условия для приема граждан старшего поколения и людей с ограниченными возможностями </w:t>
            </w:r>
            <w:r>
              <w:rPr>
                <w:sz w:val="20"/>
                <w:szCs w:val="20"/>
              </w:rPr>
              <w:lastRenderedPageBreak/>
              <w:t>здоровья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программа «Снежные старты»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проводится на локации полигон «Эмдер» в городском парке. Участники знакомятся с фольклором об</w:t>
            </w:r>
            <w:r>
              <w:rPr>
                <w:sz w:val="20"/>
                <w:szCs w:val="20"/>
              </w:rPr>
              <w:t>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</w:t>
            </w:r>
            <w:r>
              <w:rPr>
                <w:sz w:val="20"/>
                <w:szCs w:val="20"/>
              </w:rPr>
              <w:t>ьность 1,5 час, сезонность -</w:t>
            </w:r>
          </w:p>
          <w:p w:rsidR="00CA255D" w:rsidRDefault="00F87B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ноябрь - март, стоимость: 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условия для приема граждан старшего поколения.</w:t>
            </w:r>
          </w:p>
          <w:p w:rsidR="00CA255D" w:rsidRDefault="00CA255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Условия для приема людей с ограниченными возможностями здоровья отсутствуют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«Живая этнография»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Мероприятие проводится на площадке под открытым небом – этнографическое стойбище «Этархарикурт». Каждое мероприятие – тематическое и посвящено традиционной культуре коренных жителей Югры, посетители участвуют в квестах, викторинах и мастер-классах по изгот</w:t>
            </w:r>
            <w:r>
              <w:rPr>
                <w:sz w:val="20"/>
                <w:szCs w:val="20"/>
              </w:rPr>
              <w:t>овлению памятных сувениров своими руками; минимальное и максимальное количество человек в группе: от 7- до 30 чел. Пользуется спросом.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1,5 час, сезонность -</w:t>
            </w:r>
          </w:p>
          <w:p w:rsidR="00CA255D" w:rsidRDefault="00F87B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июнь – август, стоимость: 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условия для приема граждан старшего поколения.</w:t>
            </w:r>
          </w:p>
          <w:p w:rsidR="00CA255D" w:rsidRDefault="00CA255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Условия для приема людей с ограниченными возможностями здоровья отсутствуют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Нягань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Этнографический квест «В поисках хинта»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проводится на этнографическом стойбище «Этархарикурт», участники </w:t>
            </w:r>
            <w:r>
              <w:rPr>
                <w:sz w:val="20"/>
                <w:szCs w:val="20"/>
              </w:rPr>
              <w:t>делятся на несколько команд, которые проходят различные испытания,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хлебом; минимальное и максимальное кол</w:t>
            </w:r>
            <w:r>
              <w:rPr>
                <w:sz w:val="20"/>
                <w:szCs w:val="20"/>
              </w:rPr>
              <w:t>ичество человек в группе: от 7 - до 30 чел. Наиболее популярный.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1,5 час, сезонность -</w:t>
            </w:r>
          </w:p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май - </w:t>
            </w:r>
            <w:r>
              <w:rPr>
                <w:sz w:val="20"/>
                <w:szCs w:val="20"/>
              </w:rPr>
              <w:lastRenderedPageBreak/>
              <w:t>сентябрь, стоимость:  – 300 руб.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Все категории, 6+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условия для приема граждан старшего поколения.</w:t>
            </w:r>
          </w:p>
          <w:p w:rsidR="00CA255D" w:rsidRDefault="00CA255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CA255D" w:rsidRDefault="00F87B7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Условия для приема людей с ограниченными </w:t>
            </w:r>
            <w:r>
              <w:rPr>
                <w:sz w:val="20"/>
                <w:szCs w:val="20"/>
              </w:rPr>
              <w:lastRenderedPageBreak/>
              <w:t>возможностями здоровья отсутствуют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«Октябрьское глазами туристов»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для семей с детьми по историческому центру пгт. Октябрьское, в программу которой входит посещение музея с проведением м</w:t>
            </w:r>
            <w:r>
              <w:rPr>
                <w:color w:val="000000"/>
                <w:sz w:val="20"/>
                <w:szCs w:val="20"/>
                <w:lang w:eastAsia="ru-RU"/>
              </w:rPr>
              <w:t>астер-классов, а также знакомство с достопримечательностями, объектами культурного наследия: Свято-Троицкая церковь Кондинского монастыря; дом рыбопромышленника Горкушенко; братская могила бойцов за установление Советской власти на Обь-Иртышском Севере; па</w:t>
            </w:r>
            <w:r>
              <w:rPr>
                <w:color w:val="000000"/>
                <w:sz w:val="20"/>
                <w:szCs w:val="20"/>
                <w:lang w:eastAsia="ru-RU"/>
              </w:rPr>
              <w:t>мятник рабочим Октябрьского рыбозавода, погибшим в ВОВ, «Памяти павших будьте достойны»; сквер Победы.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1 час, круглогодично.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Давыдова Ирина Анатольевна -директор МБУК «Культурно-информационный центр» отдел музейно-выставочной деятельности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пгт. Октябрьское, ул. Советская, д.13а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8(34678) 2-01-85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22" w:tooltip="mailto:museumokt@mail.ru" w:history="1">
              <w:r>
                <w:rPr>
                  <w:sz w:val="20"/>
                  <w:szCs w:val="20"/>
                  <w:lang w:val="en-US"/>
                </w:rPr>
                <w:t>museumokt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сайт: </w:t>
            </w:r>
            <w:hyperlink r:id="rId23" w:tooltip="https://mvc.hmansy.muzkult.ru/" w:history="1">
              <w:r>
                <w:rPr>
                  <w:sz w:val="20"/>
                  <w:szCs w:val="20"/>
                </w:rPr>
                <w:t>https://mvc.hmansy.muzkult.ru/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«Один день в Шеркалах»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для семей с детьми по историческому центру с. Шеркалы.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</w:t>
            </w:r>
            <w:r>
              <w:rPr>
                <w:color w:val="000000"/>
                <w:sz w:val="20"/>
                <w:szCs w:val="20"/>
                <w:lang w:eastAsia="ru-RU"/>
              </w:rPr>
              <w:t>накомство с достопримечательностями, объектами культурного наследия: Спасская церковь; ансамбль «Усадьба купцов Новицких»; Обелиск воинам - шеркальцам, погибшим в годы Великой Отечественной войны 1941-1945 гг.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час, круглогодично.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Давыдова Ирина Анатольевна – директор МБУК «Культурно-информационный центр» отдел музейно-выставочной деятельности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пгт. Октябрьское, ул. Советская, д.13а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8(34678) 2-01-85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24" w:tooltip="mailto:museumokt@mail.ru" w:history="1">
              <w:r>
                <w:rPr>
                  <w:sz w:val="20"/>
                  <w:szCs w:val="20"/>
                  <w:lang w:val="en-US"/>
                </w:rPr>
                <w:t>museumokt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сайт: </w:t>
            </w:r>
            <w:hyperlink r:id="rId25" w:tooltip="https://mvc.hmansy.muzkult.ru/" w:history="1">
              <w:r>
                <w:rPr>
                  <w:sz w:val="20"/>
                  <w:szCs w:val="20"/>
                </w:rPr>
                <w:t>https://mvc.hmansy.muzkult.ru/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Экскурсии обзорные и тематические в Шеркальском этнографическом музее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для семей с детьми по историческому центру с. Шеркалы. 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</w:t>
            </w:r>
            <w:r>
              <w:rPr>
                <w:color w:val="000000"/>
                <w:sz w:val="20"/>
                <w:szCs w:val="20"/>
                <w:lang w:eastAsia="ru-RU"/>
              </w:rPr>
              <w:t>го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воинам-шеркальцам, погибшим в годы Великой Отечественной вой</w:t>
            </w:r>
            <w:r>
              <w:rPr>
                <w:color w:val="000000"/>
                <w:sz w:val="20"/>
                <w:szCs w:val="20"/>
                <w:lang w:eastAsia="ru-RU"/>
              </w:rPr>
              <w:t>ны 1941-1945 гг.  1-2 часа, круглогодично.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Попова Татьяна Ивановна – заведующий Шеркальским этнографическим музеем – филиал МБУК «Культурно-информационный центр»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с. Шеркалы, ул. Мира, д. 22,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 (34678)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2-38-24,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tooltip="mailto:shermuseum@yandex.ru" w:history="1">
              <w:r>
                <w:rPr>
                  <w:sz w:val="20"/>
                  <w:szCs w:val="20"/>
                  <w:lang w:val="en-US"/>
                </w:rPr>
                <w:t>shermuseum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yandex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Выходные в Зимнем Алёшкино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на катере для семей с детьми с дегустацией национ</w:t>
            </w:r>
            <w:r>
              <w:rPr>
                <w:color w:val="000000"/>
                <w:sz w:val="20"/>
                <w:szCs w:val="20"/>
                <w:lang w:eastAsia="ru-RU"/>
              </w:rPr>
              <w:t>альных блюд, национальным посвящением на реке Обь, экскурсионно-развлекательной программой, организации русской бани, купанием в реке, чаепитием с русским самоваром, проведением Фестиваля Хантыйских игр, мастер-классами по изготовлению сувениров из дерева.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дня, круглогодично.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Шилко Полина Андреевна-руководитель туристической базы «Зимнее Алешкино»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11 км от пгт. Приобье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Шилко Полина Андреевна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8 952 694 57 18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Паломнический тур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Паломнический тур предполагает посещение семьями с детьми Свято-Троицкого архиерейского подворья, ознакомление с историей иконописи, церковного пения, предметами церковного назначения.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Посещение школы иконописи, открытой при Свято-Троицком архиерейском под</w:t>
            </w:r>
            <w:r>
              <w:rPr>
                <w:color w:val="000000"/>
                <w:sz w:val="20"/>
                <w:szCs w:val="20"/>
                <w:lang w:eastAsia="ru-RU"/>
              </w:rPr>
              <w:t>ворье. Индивидуально от 1 дня до 1 недели. Время проведения: нварь-март, июнь-август.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Свято-Троицкое архиерейское подворье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Октябрьский район, пгт. Октябрьское, ул. Ленина 8, Игумен Алипий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8-932-413-01-69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e-mai: </w:t>
            </w:r>
            <w:hyperlink r:id="rId27" w:tooltip="mailto:ugra.monos-trinity@mail.ru" w:history="1">
              <w:r>
                <w:rPr>
                  <w:sz w:val="20"/>
                  <w:szCs w:val="20"/>
                </w:rPr>
                <w:t>ugra</w:t>
              </w:r>
            </w:hyperlink>
            <w:hyperlink r:id="rId28" w:tooltip="mailto:ugra.monos-trinity@mail.ru" w:history="1">
              <w:r>
                <w:rPr>
                  <w:sz w:val="20"/>
                  <w:szCs w:val="20"/>
                </w:rPr>
                <w:t>.</w:t>
              </w:r>
            </w:hyperlink>
            <w:hyperlink r:id="rId29" w:tooltip="mailto:ugra.monos-trinity@mail.ru" w:history="1">
              <w:r>
                <w:rPr>
                  <w:sz w:val="20"/>
                  <w:szCs w:val="20"/>
                </w:rPr>
                <w:t>monos</w:t>
              </w:r>
            </w:hyperlink>
            <w:hyperlink r:id="rId30" w:tooltip="mailto:ugra.monos-trinity@mail.ru" w:history="1">
              <w:r>
                <w:rPr>
                  <w:sz w:val="20"/>
                  <w:szCs w:val="20"/>
                </w:rPr>
                <w:t>-</w:t>
              </w:r>
            </w:hyperlink>
            <w:hyperlink r:id="rId31" w:tooltip="mailto:ugra.monos-trinity@mail.ru" w:history="1">
              <w:r>
                <w:rPr>
                  <w:sz w:val="20"/>
                  <w:szCs w:val="20"/>
                </w:rPr>
                <w:t>trinity</w:t>
              </w:r>
            </w:hyperlink>
            <w:hyperlink r:id="rId32" w:tooltip="mailto:ugra.monos-trinity@mail.ru" w:history="1">
              <w:r>
                <w:rPr>
                  <w:sz w:val="20"/>
                  <w:szCs w:val="20"/>
                </w:rPr>
                <w:t>@</w:t>
              </w:r>
            </w:hyperlink>
            <w:hyperlink r:id="rId33" w:tooltip="mailto:ugra.monos-trinity@mail.ru" w:history="1">
              <w:r>
                <w:rPr>
                  <w:sz w:val="20"/>
                  <w:szCs w:val="20"/>
                </w:rPr>
                <w:t>mail</w:t>
              </w:r>
            </w:hyperlink>
            <w:hyperlink r:id="rId34" w:tooltip="mailto:ugra.monos-trinity@mail.ru" w:history="1">
              <w:r>
                <w:rPr>
                  <w:sz w:val="20"/>
                  <w:szCs w:val="20"/>
                </w:rPr>
                <w:t>.</w:t>
              </w:r>
            </w:hyperlink>
            <w:hyperlink r:id="rId35" w:tooltip="mailto:ugra.monos-trinity@mail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Покачи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по городу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экскурсии предоставляется возможность познакомиться с историей города и увидеть его основные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достопримечательности, узнать информацию о них. В программе посещение следующих объектов: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 w:rsidR="00CA255D" w:rsidRDefault="00F87B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Пешая экскурсия проводится по предварительным заявкам, в течение всего года, продолжительностью 40-60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МАУ «Краеведческий музей», Голованчук Ирада Бейбаловна, заведующий отелом музея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Покачи, ул. Комсомольская, д. 4. кв. 61,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 8(34669) 7-08-99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, 89527168194,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museumpokachi@yandex.ru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Покачи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Автобусная экскурсия по городу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</w:t>
            </w:r>
            <w:r>
              <w:rPr>
                <w:color w:val="000000"/>
                <w:sz w:val="20"/>
                <w:szCs w:val="20"/>
                <w:lang w:eastAsia="ru-RU"/>
              </w:rPr>
              <w:t>амме посещение следующих объектов: стела г. Покачи; центр искусств, памятник В. Высоцкому;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 w:rsidR="00CA255D" w:rsidRDefault="00F87B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Автобусная экскурсия проводится по предварительным заявкам, в течение всего года, продолжительностью 30-40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МАУ «Краеведческий музей», Голованчук Ирада Бейбаловна, заведующий отелом музея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Покачи, ул. Комсомольская, д. 4. кв. 61,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 8(34669) 7-08-99, 89527168194,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museumpokachi@yandex.ru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Экспозиция демонстрирует традиционные способы охоты и рыбалки, временные хозяйственные постройки народа х</w:t>
            </w:r>
            <w:r>
              <w:rPr>
                <w:color w:val="000000"/>
                <w:sz w:val="20"/>
                <w:szCs w:val="20"/>
                <w:lang w:eastAsia="ru-RU"/>
              </w:rPr>
              <w:t>анты, знакомит с природными особенностями автономного округа.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 – в течение года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45 мин.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628383, Ханты-Мансийский автономный округ – Югра,</w:t>
            </w:r>
          </w:p>
          <w:p w:rsidR="00CA255D" w:rsidRDefault="00F87B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Пыть-Ях, 5 мкр., ул. Солнечная, д. 12</w:t>
            </w:r>
          </w:p>
          <w:p w:rsidR="00CA255D" w:rsidRDefault="00F87B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89824122715</w:t>
            </w:r>
          </w:p>
          <w:p w:rsidR="00CA255D" w:rsidRDefault="00F87B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alla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muhanina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www.pytyahlib.ru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Радужный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по городу «…И назван Радужным» (автобусная или пешая)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Экскурсанты знакомятся с историей, достопримечательностями города, выдающимися людьми, внесшими вклад в развитие региона.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Проводится круглогодично, кроме сильных морозов.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Эколого-этнографический музей БУК «Библиотечно-музейный центр» города Радужный, Тю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рин Роман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г. Радужный, 1 мкр., д. 43,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 (34668) 3-96-88,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museumrad@mail.ru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Эколого-краеведческий тур «Классные забавы»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рамках эколого-краеведческего тура «Классные забавы» экскурсантов ждёт 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Бюджетное </w:t>
            </w:r>
            <w:r>
              <w:rPr>
                <w:color w:val="000000"/>
                <w:sz w:val="20"/>
                <w:szCs w:val="20"/>
                <w:lang w:eastAsia="ru-RU"/>
              </w:rPr>
              <w:t>учреждение Природный парк «Кондинские озера» им. Л.Ф. Сташкевича»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район, г. Советский, пер Комсомольский, д. 5.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(34675)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3-69-13, 3-76-55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36" w:tooltip="mailto:kondozera@mail.ru" w:history="1">
              <w:r>
                <w:rPr>
                  <w:sz w:val="20"/>
                  <w:szCs w:val="20"/>
                </w:rPr>
                <w:t>kondozera@mail.ru</w:t>
              </w:r>
            </w:hyperlink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eastAsia="ru-RU"/>
              </w:rPr>
              <w:t>сай</w:t>
            </w:r>
            <w:r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: www.</w:t>
            </w:r>
            <w:hyperlink r:id="rId37" w:tooltip="https://ugraoopt.admhmao.ru/kondozera/" w:history="1">
              <w:r>
                <w:rPr>
                  <w:sz w:val="20"/>
                  <w:szCs w:val="20"/>
                </w:rPr>
                <w:t>ugraoopt.admhmao.ru/kondozera/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Однодневный маршрут по экологической тропе «В лесном краю» на территории природного парка «Кондинские озера»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знакомит с богатым разнообразием ландшафтов и суровой красотой автономного округа.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Бюджетное учреждение «Природный парк «Кондинские озер</w:t>
            </w:r>
            <w:r>
              <w:rPr>
                <w:color w:val="000000"/>
                <w:sz w:val="20"/>
                <w:szCs w:val="20"/>
                <w:lang w:eastAsia="ru-RU"/>
              </w:rPr>
              <w:t>а» им. Л.Ф. Сташкевича»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район, г. Советский, пер Комсомольский, д. 5.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(34675)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3-69-13, 3-76-55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38" w:tooltip="mailto:kondozera@mail.ru" w:history="1">
              <w:r>
                <w:rPr>
                  <w:sz w:val="20"/>
                  <w:szCs w:val="20"/>
                </w:rPr>
                <w:t>kondozera@mail.ru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сайт</w:t>
            </w:r>
            <w:r>
              <w:rPr>
                <w:color w:val="000000"/>
                <w:sz w:val="20"/>
                <w:szCs w:val="20"/>
                <w:lang w:val="en-US"/>
              </w:rPr>
              <w:t>: www.</w:t>
            </w:r>
            <w:hyperlink r:id="rId39" w:tooltip="https://ugraoopt.admhmao.ru/kondozera/" w:history="1">
              <w:r>
                <w:rPr>
                  <w:sz w:val="20"/>
                  <w:szCs w:val="20"/>
                </w:rPr>
                <w:t>ugraoopt.admhmao.ru/kondozera/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по экологической тропе «У медведя во бору»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позволяет познакомиться с редкими и исчезающими видами фауны автономного округа и природного парка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район, г. Советский, пер Комсомольский, д. 5.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(3467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5)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3-69-13, 3-76-55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0" w:tooltip="mailto:kondozera@mail.ru" w:history="1">
              <w:r>
                <w:rPr>
                  <w:sz w:val="20"/>
                  <w:szCs w:val="20"/>
                </w:rPr>
                <w:t>kondozera@mail.ru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сайт</w:t>
            </w:r>
            <w:r>
              <w:rPr>
                <w:color w:val="000000"/>
                <w:sz w:val="20"/>
                <w:szCs w:val="20"/>
                <w:lang w:val="en-US"/>
              </w:rPr>
              <w:t>: www.</w:t>
            </w:r>
            <w:hyperlink r:id="rId41" w:tooltip="https://ugraoopt.admhmao.ru/kondozera/" w:history="1">
              <w:r>
                <w:rPr>
                  <w:sz w:val="20"/>
                  <w:szCs w:val="20"/>
                </w:rPr>
                <w:t>ugraoopt.admhmao.ru/kondozera</w:t>
              </w:r>
              <w:r>
                <w:rPr>
                  <w:sz w:val="20"/>
                  <w:szCs w:val="20"/>
                </w:rPr>
                <w:t>/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Археологический памятник «Городище Островное»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Археологический памятник представляет из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себя укреплённое поселение начала второго тысячелетия нашей эры. Продолжительность экскурсии – до 30 минут, каждый турист имеет возможность познакомиться с археологическими находками на территории природного парка, окунуться в культуру и быт народа манси.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Советский район, г. Советский, пер Комсомольский, д. 5.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(34675)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3-69-13, 3-76-55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2" w:tooltip="mailto:kondozera@mail.ru" w:history="1">
              <w:r>
                <w:rPr>
                  <w:sz w:val="20"/>
                  <w:szCs w:val="20"/>
                </w:rPr>
                <w:t>kondozera@mail.ru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сайт</w:t>
            </w:r>
            <w:r>
              <w:rPr>
                <w:color w:val="000000"/>
                <w:sz w:val="20"/>
                <w:szCs w:val="20"/>
                <w:lang w:val="en-US"/>
              </w:rPr>
              <w:t>: www.</w:t>
            </w:r>
            <w:hyperlink r:id="rId43" w:tooltip="https://ugraoopt.admhmao.ru/kondozera/" w:history="1">
              <w:r>
                <w:rPr>
                  <w:sz w:val="20"/>
                  <w:szCs w:val="20"/>
                </w:rPr>
                <w:t>ugraoopt.admhmao.ru/kondozera/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Маршрутная экскурсия «Сургут: вчера, сегодня»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по городу с посещением выставочных объектов Сургутского краеведческого музея. Экскурсанты узнают историю строительства Сургутского острога, знакомятся с нефтегазовой историей края. Архитектурные объекты, включенные в маршрут экскурсии, д</w:t>
            </w:r>
            <w:r>
              <w:rPr>
                <w:color w:val="000000"/>
                <w:sz w:val="20"/>
                <w:szCs w:val="20"/>
                <w:lang w:eastAsia="ru-RU"/>
              </w:rPr>
              <w:t>адут полное представление об особенностях современного северного города. Во время экскурсии у участников есть возможность посетить Мемориальный комплекс геологов-первопроходцев «Дом Ф.К. Салманова», купеческую усадьбу «Дом купца Г.С. Клепикова». Оба здания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являются объектами культурного наследия регионального значения.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Представляемая экскурсантам историческая экспозиция «Город С» в Музейном центре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посвящена трехсотлетнему периоду истории города: от Сургута острожного конца XVI века до Сургута дореволюционно</w:t>
            </w:r>
            <w:r>
              <w:rPr>
                <w:color w:val="000000"/>
                <w:sz w:val="20"/>
                <w:szCs w:val="20"/>
                <w:lang w:eastAsia="ru-RU"/>
              </w:rPr>
              <w:t>го начала XX века.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Длительность 3,5 часа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 – круглый год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«Сургутский краеведческий музей», Фролова Людмила Леонардовна,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заведующий экскурсионно</w:t>
            </w:r>
            <w:r>
              <w:rPr>
                <w:color w:val="000000"/>
                <w:sz w:val="20"/>
                <w:szCs w:val="20"/>
                <w:lang w:eastAsia="ru-RU"/>
              </w:rPr>
              <w:t>-методическим отделом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30 лет Победы, д. 21/2, Музейный центр,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.; 8 (3462) 51 68 17, 8 (902) 8547993,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GoBack1"/>
            <w:bookmarkEnd w:id="3"/>
            <w:r>
              <w:rPr>
                <w:color w:val="000000"/>
                <w:sz w:val="20"/>
                <w:szCs w:val="20"/>
                <w:lang w:val="en-US" w:eastAsia="ru-RU"/>
              </w:rPr>
              <w:t>e-mail: skm-emo@admsurgut.ru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«Все дороги ведут в Храм»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знакомит с богатой духовной культурой города: историей храмового строительства в дореволюционном Сургуте; современными религиозными объектами, действующими в настоящее время. Маршрутная автобусная экскурсия включает данные о 10 храмах.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Длительнос</w:t>
            </w:r>
            <w:r>
              <w:rPr>
                <w:color w:val="000000"/>
                <w:sz w:val="20"/>
                <w:szCs w:val="20"/>
                <w:lang w:eastAsia="ru-RU"/>
              </w:rPr>
              <w:t>ть 2,5-3 часа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 – круглый год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«Сургутский краеведческий музей»,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Фролова Людмила Леонардовна,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заведующий экскурсионно-методическим отделом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30 лет Победы, д. 21/2, Музейный центр,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.; 8 (3462) 51 68 17, 8 (902) 8547993,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bookmarkStart w:id="4" w:name="_GoBack11"/>
            <w:bookmarkEnd w:id="4"/>
            <w:r>
              <w:rPr>
                <w:color w:val="000000"/>
                <w:sz w:val="20"/>
                <w:szCs w:val="20"/>
                <w:lang w:val="en-US" w:eastAsia="ru-RU"/>
              </w:rPr>
              <w:t>e-mail: skm-emo@admsurgut.ru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Маршрутная экскурсия «Сургут в исторической ретроспективе»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проводится в любое время года.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выставочных и туристических проектов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г. Сургут,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Энергетиков, д. 2,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(3462) 28-17-44,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starsurgut@adm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surgut.ru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Экскурсионная программа «Путешествие по «Старому Сургуту»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Экскурсионная программа-знакомство с территорий историко-культурного центра «Старый Сургут» включает посещение экспозиции «Велено город ставити…», «Музей Чёрного Лиса», «Быт и </w:t>
            </w:r>
            <w:r>
              <w:rPr>
                <w:color w:val="000000"/>
                <w:sz w:val="20"/>
                <w:szCs w:val="20"/>
                <w:lang w:eastAsia="ru-RU"/>
              </w:rPr>
              <w:t>традиции угорских народов». Продолжительность программы: 40-60 мин. Программа может проводиться в любое время года.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Энергетиков, д. 2,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(3462) 28-17-44,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starsurgut@adm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surgut.ru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«Сургут – город Чёрного Лиса»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ходе маршрута участникам предлагается заполнить квест-блокнот, решить задания и познакомиться с памятниками города. Проверить правильность своих ответов в квест-блокноте можно по ссылке - </w:t>
            </w:r>
            <w:hyperlink r:id="rId44" w:tooltip="https://stariy-surgut.ru/turistsko-informatsionnyy-tsentr/kvest-bloknot-po-gorodu-surgutu/" w:history="1">
              <w:bookmarkStart w:id="5" w:name="__DdeLink__38424_1656556177"/>
              <w:r>
                <w:rPr>
                  <w:sz w:val="20"/>
                  <w:szCs w:val="20"/>
                </w:rPr>
                <w:t>https://stariy-surgut.ru/turistsko-informatsionnyy-tsentr</w:t>
              </w:r>
              <w:r>
                <w:rPr>
                  <w:sz w:val="20"/>
                  <w:szCs w:val="20"/>
                </w:rPr>
                <w:t>/kvest-bloknot-po-gorodu-surgutu/</w:t>
              </w:r>
            </w:hyperlink>
            <w:bookmarkEnd w:id="5"/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маршрута: 1 – 2 часа. Программа может проводиться в любое время года до -20 С.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Сургут,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Энергетиков, д. 2,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.: 8 (3462) 28-17-44,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starsurgut@adm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surgut.ru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«Легенды Югана»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вых</w:t>
            </w:r>
            <w:r>
              <w:rPr>
                <w:color w:val="000000"/>
                <w:sz w:val="20"/>
                <w:szCs w:val="20"/>
                <w:lang w:eastAsia="ru-RU"/>
              </w:rPr>
              <w:t>одного дня включает в себя посещение Угутского краеведческого музея, обзорную экскурсию, знакомство с исторической личностью богатырем Монти Тонья, квест, мастер-классы, викторины, краеведческое лото, посещение базы государственного заповедника «Юганский».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Т. А. Зольникова, заведующий отделом экспозиционной и выставочной деятельности, 8(3462) 737-769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МБУК «Угутский краеведческий музей им. П. С. Бахлыкова»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район, с. п. Угут,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8(3462) 737-769,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-mail:</w:t>
            </w:r>
            <w:hyperlink r:id="rId45" w:tooltip="mailto:t.zolnikova@mail.ru" w:history="1">
              <w:r>
                <w:rPr>
                  <w:sz w:val="20"/>
                  <w:szCs w:val="20"/>
                  <w:lang w:val="en-US"/>
                </w:rPr>
                <w:t>t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zolnikova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«Купечество Западной Сибири»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 выходного дня в</w:t>
            </w:r>
            <w:r>
              <w:rPr>
                <w:color w:val="000000"/>
                <w:sz w:val="20"/>
                <w:szCs w:val="20"/>
                <w:lang w:eastAsia="ru-RU"/>
              </w:rPr>
              <w:t>ключает в себя посещение Угутского краеведческого музея, обзорную экскурсию,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Т. А. Зольникова, заведующий отделом экспозиционной и выставочной деятельности, 8(3462) 737-769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МБУК «Угутский краеведческий музей им. П. С. Бахлыкова»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район, с. п. Угут,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8(3462) 737-769,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:</w:t>
            </w:r>
            <w:hyperlink r:id="rId46" w:tooltip="mailto:t.zolnikova@mail.ru" w:history="1">
              <w:r>
                <w:rPr>
                  <w:sz w:val="20"/>
                  <w:szCs w:val="20"/>
                  <w:lang w:val="en-US"/>
                </w:rPr>
                <w:t>t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zolnikova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mail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процессе реализации данного маршрута туристы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становятся на время жителями хантыйских сезонных стойбищ. Гостей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Далее проводится экскурсия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 В этноизбушке запланированы мастер-классы по пошиву тради</w:t>
            </w:r>
            <w:r>
              <w:rPr>
                <w:color w:val="000000"/>
                <w:sz w:val="20"/>
                <w:szCs w:val="20"/>
                <w:lang w:eastAsia="ru-RU"/>
              </w:rPr>
              <w:t>ционной куклы «Паки».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Завершает тур фотосессия в национальных костюмах в здании музея.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Лянторский хантыйский этнографический музей.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Контактный телефон: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8(34638) 28-454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учреждение культуры «Лянторский хантыйский этнографический музей»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</w:t>
            </w:r>
            <w:r>
              <w:rPr>
                <w:color w:val="000000"/>
                <w:sz w:val="20"/>
                <w:szCs w:val="20"/>
                <w:lang w:eastAsia="ru-RU"/>
              </w:rPr>
              <w:t>тский район,  г.п. Лянтор.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8(34638) 28-454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hyperlink r:id="rId47" w:tooltip="mailto:lyantorhm@yandex.ru" w:history="1">
              <w:r>
                <w:rPr>
                  <w:sz w:val="20"/>
                  <w:szCs w:val="20"/>
                </w:rPr>
                <w:t>lyantorhm@yandex.ru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Туристический маршрут «В гостях у Няние» («Хлебушко»)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процессе реализации данного маршрута туристам рассказывается о традиционной хантыйской кухне и выпечке хлеба. Также для гостей разработаны традиционные хантыйские настольные игры, мастер-классы.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Лянторский хантыйский этнографический музей.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Контактный </w:t>
            </w:r>
            <w:r>
              <w:rPr>
                <w:color w:val="000000"/>
                <w:sz w:val="20"/>
                <w:szCs w:val="20"/>
                <w:lang w:eastAsia="ru-RU"/>
              </w:rPr>
              <w:t>телефон: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8(34638) 28-454</w:t>
            </w:r>
          </w:p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учреждение культуры «Лянторский хантыйский этнографический музей»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Сургутский район,  г.п. Лянтор.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8(34638) 28-454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-mail: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hyperlink r:id="rId48" w:tooltip="mailto:lyantorhm@yandex.ru" w:history="1">
              <w:r>
                <w:rPr>
                  <w:sz w:val="20"/>
                  <w:szCs w:val="20"/>
                </w:rPr>
                <w:t>lyantorhm@yandex.ru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автобусная экскурсия по городу «Урай – история и современность»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включает в себя многообразие тем, связанных с историей возникновения города Урай. Экскурсия опирается на показ различных городских объ</w:t>
            </w:r>
            <w:r>
              <w:rPr>
                <w:color w:val="000000"/>
                <w:sz w:val="20"/>
                <w:szCs w:val="20"/>
                <w:lang w:eastAsia="ru-RU"/>
              </w:rPr>
              <w:t>ектов (памятные места и скульптурные композиции, здания и сооружения, природные объекты, элементы благоустройства города). Экскурсия дает возможность узнать информацию о возникновении, становлении и развитии города, его социальной и экономической жизни.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</w:t>
            </w:r>
            <w:r>
              <w:rPr>
                <w:color w:val="000000"/>
                <w:sz w:val="20"/>
                <w:szCs w:val="20"/>
                <w:lang w:eastAsia="ru-RU"/>
              </w:rPr>
              <w:t>зонность: круглогодичная.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90 минут.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Посещаемые места: мемориальный комплекс «Память», Аллея славы, Спортивный сквер, парк ТПП «Урайнефтегаз», площадь Первооткрывателей.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Особенности маршрута: транспорт со стороны заказчика.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9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ходе экскурсии на исторический комплекс «Сухой Бор» туристы знакомятся с промышленной частью города, а также посещают живописное место на высоком берегу реки Конда – исторический компле</w:t>
            </w:r>
            <w:r>
              <w:rPr>
                <w:color w:val="000000"/>
                <w:sz w:val="20"/>
                <w:szCs w:val="20"/>
                <w:lang w:eastAsia="ru-RU"/>
              </w:rPr>
              <w:t>кс первого нефтепромысла «Сухой Бор», открытый для посетителей на 40-летие Шаимской нефти в 2004 году.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90 минут.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Особенности маршрута: транспорт со стороны заказчика.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</w:t>
            </w:r>
            <w:r>
              <w:rPr>
                <w:color w:val="000000"/>
                <w:sz w:val="20"/>
                <w:szCs w:val="20"/>
                <w:lang w:eastAsia="ru-RU"/>
              </w:rPr>
              <w:t>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0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экскурсия-квест для детей «Памятники Урая»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рамках пешеходной экскурсии дети узнают о видах памятников, о всемирно известных памятниках и памятниках г. Урая, знакомятся с историей их возникновения, узнают о людях имевших отношение к созданию памятников и внесших вклад в развитие города.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Посещаемые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места: мемориальный комплекс «Память», бюсты А.Лебедя и В.Ф. Маргелова, Аллея славы, бюст С.Н.Урусова, мемориал первопроходцам Шаима – А.Д. Шакшину, Г.К.Петрову, А.Г.Исянгулову, А.Н. Филимонову, С.Ф.Ягафарову.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</w:t>
            </w:r>
            <w:r>
              <w:rPr>
                <w:color w:val="000000"/>
                <w:sz w:val="20"/>
                <w:szCs w:val="20"/>
                <w:lang w:eastAsia="ru-RU"/>
              </w:rPr>
              <w:t>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1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«Нескучный парк»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Тематическая пешеходная экскурсия проходит в сквере Нефтяников и посвящена истории градообразующего предприятия ТПП «Урайнефтегаз», становлению города и героических людях-первопроходцах. Экскурсанты знакомятся с нетипи</w:t>
            </w:r>
            <w:r>
              <w:rPr>
                <w:color w:val="000000"/>
                <w:sz w:val="20"/>
                <w:szCs w:val="20"/>
                <w:lang w:eastAsia="ru-RU"/>
              </w:rPr>
              <w:t>чными для автономного округа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автономного округа насекомых. При наличии транспорта заказчика, экскурсия за</w:t>
            </w:r>
            <w:r>
              <w:rPr>
                <w:color w:val="000000"/>
                <w:sz w:val="20"/>
                <w:szCs w:val="20"/>
                <w:lang w:eastAsia="ru-RU"/>
              </w:rPr>
              <w:t>канчивается посещением Культурно-исторического центра.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2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«Комсомольцы – молодые строители города»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Маршрут экскурсии: площадь первооткрывателей – улица И.П. Шестакова – МБОУ СОШ №4. 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 xml:space="preserve">Пешеходная 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экскурсия «Комсомольцы – молодые строители города» посвящена комсомольским отрядам из разных городов, которые приезжали на строительство Урая в 70-е годы, знакомит со строительными объектами, построенными студентами, с историями, связанными с их жизнью в У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рае.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3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«Первые на Конде»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совершается по набережной р. Конда. Экскурсовод рассказывает о реке Конда, об освоении этих территорий перв</w:t>
            </w:r>
            <w:r>
              <w:rPr>
                <w:color w:val="000000"/>
                <w:sz w:val="20"/>
                <w:szCs w:val="20"/>
                <w:lang w:eastAsia="ru-RU"/>
              </w:rPr>
              <w:t>ыми поселенцами и о первых речных судах, ходивших по ней с 1896 г ода. В ходе экскурсии демонстрируются фотографии первых судов и экипажей.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4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«Космоквест»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Экскурсия прох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одит на площади «Планета звезд». Участники «КосмоКвеста» отправляются в космическое путешествие по Солнечной системе и за её пределы. Помимо приключений, игроки получают информацию о Космосе, решают головоломки и проверяют свои знания в области астрономии.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5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«Урай спортивный»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проходит возле группы современных спортивных объектов в Спортивном сквере. Экскурсовод рассказывает и предлагает по</w:t>
            </w:r>
            <w:r>
              <w:rPr>
                <w:color w:val="000000"/>
                <w:sz w:val="20"/>
                <w:szCs w:val="20"/>
                <w:lang w:eastAsia="ru-RU"/>
              </w:rPr>
              <w:t>сетить городской стадион, Дворец спорта «Старт», «Урай-арену». В ходе экскурсии идет ознакомление и о достижениях самых знаменитых спортсменов Урая: Н.Ожегина, В.Архипова, П.Дунаева и т.д., а также о Кабанове С.А., Харламове Н.В. – Почетных гражданах Урая.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с мая по октябрь.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6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Экскурсионный маршрут «Память жива»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Маршрут экскурсии проходит по следующим памятным местам: Мемориал памяти, бюсты А.Лебедя, В.Ф.Маргелова, бюст героя-пограничника А.Яковлева, мемориальные доски погибшим в Чеченской республике: В.Тетервникову, Р.Гильманшину, А.Величко.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Сезонность: с мая по </w:t>
            </w:r>
            <w:r>
              <w:rPr>
                <w:color w:val="000000"/>
                <w:sz w:val="20"/>
                <w:szCs w:val="20"/>
                <w:lang w:eastAsia="ru-RU"/>
              </w:rPr>
              <w:t>октябрь.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60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7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Экскурсионный маршрут «Зимний Урай»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ходе экскурсии идет ознакомление экскурсантов с историей Урая и яркими историческими моментами празднования Нового года в городе. Кроме того, детскую аудиторию ожидают занимательные игры. Экскурсия включает и </w:t>
            </w:r>
            <w:r>
              <w:rPr>
                <w:color w:val="000000"/>
                <w:sz w:val="20"/>
                <w:szCs w:val="20"/>
                <w:lang w:eastAsia="ru-RU"/>
              </w:rPr>
              <w:t>посещение Культурно-исторического центра.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Маршрут: Культурно-исторический центр – площадь «Планета звезд».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Сезонность: декабрь-январь.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Продолжительность: 40 минут.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Музей истории города Урай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Стрелец Оксана Юрьевна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Урай, микрорайон 2, д. 39/1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8(34676)23396,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89044829253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8" w:tooltip="mailto:info@museumuray.ru" w:history="1">
              <w:r>
                <w:rPr>
                  <w:sz w:val="20"/>
                  <w:szCs w:val="20"/>
                  <w:lang w:val="en-US"/>
                </w:rPr>
                <w:t>info@museumuray.ru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 выходного дня в этностойбище «Силава»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Дневное пребывание</w:t>
            </w:r>
            <w:r>
              <w:rPr>
                <w:sz w:val="20"/>
                <w:szCs w:val="20"/>
              </w:rPr>
              <w:t xml:space="preserve"> для семейного отдыха с 11.00 до 21.00 час. В стоимость </w:t>
            </w:r>
            <w:r>
              <w:rPr>
                <w:bCs/>
                <w:sz w:val="20"/>
                <w:szCs w:val="20"/>
              </w:rPr>
              <w:t>за 1 человека</w:t>
            </w:r>
            <w:r>
              <w:rPr>
                <w:sz w:val="20"/>
                <w:szCs w:val="20"/>
              </w:rPr>
              <w:t xml:space="preserve"> входит аренда домика; посуда, мангалы, шампура; есть веранда рядом с домом: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 ремесел» (камин, туалет на улице).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«Кошкин дом» (кирпичные печи, туалет, кошки).</w:t>
            </w:r>
          </w:p>
          <w:p w:rsidR="00CA255D" w:rsidRDefault="00F87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«Мансийский дом» (кирпич</w:t>
            </w:r>
            <w:r>
              <w:rPr>
                <w:sz w:val="20"/>
                <w:szCs w:val="20"/>
              </w:rPr>
              <w:t>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коренных малочисленных народов Севера «Элы Хотал»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Урай,  «ЭтноПарк Силава</w:t>
            </w:r>
            <w:r>
              <w:rPr>
                <w:sz w:val="20"/>
                <w:szCs w:val="20"/>
              </w:rPr>
              <w:t>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Махнева Ирина Дмитриевна +79088966466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КМНС «Элы Хотал».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Фомичева Ольга Александровна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hyperlink r:id="rId59" w:tooltip="mailto:ribovol@mail.ru" w:history="1">
              <w:r>
                <w:rPr>
                  <w:rStyle w:val="af"/>
                  <w:b w:val="0"/>
                  <w:sz w:val="20"/>
                  <w:szCs w:val="20"/>
                  <w:lang w:val="en-US"/>
                </w:rPr>
                <w:t>friends_urai@ mail.ru</w:t>
              </w:r>
            </w:hyperlink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 xml:space="preserve"> +79088963446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 «Семейный отдых в этностойбище </w:t>
            </w:r>
            <w:r>
              <w:rPr>
                <w:sz w:val="20"/>
                <w:szCs w:val="20"/>
              </w:rPr>
              <w:lastRenderedPageBreak/>
              <w:t>«Силава»»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Тур рассчитан для тех, то интересуется этническим туризмом,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</w:t>
            </w:r>
            <w:r>
              <w:rPr>
                <w:sz w:val="20"/>
                <w:szCs w:val="20"/>
              </w:rPr>
              <w:t xml:space="preserve">ут в тишине сибирской тайги, </w:t>
            </w:r>
            <w:r>
              <w:rPr>
                <w:sz w:val="20"/>
                <w:szCs w:val="20"/>
              </w:rPr>
              <w:lastRenderedPageBreak/>
              <w:t>получат заряд энергии и здоровья на священной мансийской земле.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программе тура</w:t>
            </w:r>
            <w:r>
              <w:rPr>
                <w:sz w:val="20"/>
                <w:szCs w:val="20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bCs/>
                <w:sz w:val="20"/>
                <w:szCs w:val="20"/>
              </w:rPr>
              <w:t>бытом  и ремеслами кондинских манси, экскурсии</w:t>
            </w:r>
            <w:r>
              <w:rPr>
                <w:bCs/>
                <w:sz w:val="20"/>
                <w:szCs w:val="20"/>
              </w:rPr>
              <w:t>, рыбалка, спортивно-оздоровительные программы  «Папа, мама, я – спортивная семья».</w:t>
            </w:r>
          </w:p>
          <w:p w:rsidR="00CA255D" w:rsidRDefault="00F87B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Вечерние программы у костра, проживание в бревенчатых домиках или палатках.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Община коренных малочисленных народов Севера </w:t>
            </w:r>
            <w:r>
              <w:rPr>
                <w:sz w:val="20"/>
                <w:szCs w:val="20"/>
              </w:rPr>
              <w:lastRenderedPageBreak/>
              <w:t>«Элы Хотал»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Урай,  «ЭтноПарк Силава».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Махн</w:t>
            </w:r>
            <w:r>
              <w:rPr>
                <w:sz w:val="20"/>
                <w:szCs w:val="20"/>
              </w:rPr>
              <w:t xml:space="preserve">ева Ирина Дмитриевна </w:t>
            </w:r>
            <w:r>
              <w:rPr>
                <w:sz w:val="20"/>
                <w:szCs w:val="20"/>
              </w:rPr>
              <w:lastRenderedPageBreak/>
              <w:t>+79088966466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КМНС «Элы Хотал».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Фомичева Ольга Александровна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hyperlink r:id="rId60" w:tooltip="mailto:ribovol@mail.ru" w:history="1">
              <w:r>
                <w:rPr>
                  <w:rStyle w:val="af"/>
                  <w:b w:val="0"/>
                  <w:sz w:val="20"/>
                  <w:szCs w:val="20"/>
                  <w:lang w:val="en-US"/>
                </w:rPr>
                <w:t>friends_urai@ mail.ru</w:t>
              </w:r>
            </w:hyperlink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 xml:space="preserve"> +79088963446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«Детский День рождения»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отдыха с соответствующей инфраструктурой для семейного отдыха.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детский физкультурно-оздоровительный </w:t>
            </w:r>
            <w:r>
              <w:rPr>
                <w:sz w:val="20"/>
                <w:szCs w:val="20"/>
              </w:rPr>
              <w:t>городок, веревочный городок, 3 горки для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</w:t>
            </w:r>
            <w:r>
              <w:rPr>
                <w:sz w:val="20"/>
                <w:szCs w:val="20"/>
              </w:rPr>
              <w:t>; обряд встречи, экскурсия по стойбищу.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коренных малочисленных народов Севера «Элы Хотал»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Урай,  «ЭтноПарк Силава».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Махнева Ирина Дмитриевна +79088966466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КМНС «Элы Хотал».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Фомичева Ольга Александровна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hyperlink r:id="rId61" w:tooltip="mailto:ribovol@mail.ru" w:history="1">
              <w:r>
                <w:rPr>
                  <w:rStyle w:val="af"/>
                  <w:b w:val="0"/>
                  <w:sz w:val="20"/>
                  <w:szCs w:val="20"/>
                  <w:lang w:val="en-US"/>
                </w:rPr>
                <w:t>friends_urai@ mail.ru</w:t>
              </w:r>
            </w:hyperlink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 xml:space="preserve"> +79088963446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 "В гости к кондинским манси»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этом путешествии вас ждет:</w:t>
            </w:r>
          </w:p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знакомство с историей, бытом и ремеслами кондинских манси на территории этнопарка</w:t>
            </w:r>
          </w:p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оздоровительная программа</w:t>
            </w:r>
          </w:p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традиционная кухня народов ханты и манси</w:t>
            </w:r>
          </w:p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песни под гитару у костра</w:t>
            </w:r>
          </w:p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мастер-классы по  рукоделию, изготовлению рыболовных и охотничьих снаст</w:t>
            </w:r>
            <w:r>
              <w:rPr>
                <w:sz w:val="20"/>
                <w:szCs w:val="20"/>
              </w:rPr>
              <w:t>ей,</w:t>
            </w:r>
          </w:p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в национальных играх и состязаниях</w:t>
            </w:r>
          </w:p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экскурсия в Учинский этнографический музей (п.Половинка)</w:t>
            </w:r>
          </w:p>
          <w:p w:rsidR="00CA255D" w:rsidRDefault="00F87B7B">
            <w:pPr>
              <w:pStyle w:val="aff4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обряды, легенды, сказания.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коренных малочисленных народов Севера «Элы Хотал»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Урай,  «ЭтноПарк Силава».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Махнева Ирина Дмитриевна +79088966466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КМНС «Элы Хотал».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Фомичева Ольга Александровна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hyperlink r:id="rId62" w:tooltip="mailto:ribovol@mail.ru" w:history="1">
              <w:r>
                <w:rPr>
                  <w:rStyle w:val="af"/>
                  <w:b w:val="0"/>
                  <w:sz w:val="20"/>
                  <w:szCs w:val="20"/>
                  <w:lang w:val="en-US"/>
                </w:rPr>
                <w:t>friends_urai@ mail.ru</w:t>
              </w:r>
            </w:hyperlink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 xml:space="preserve"> +79088963446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Ханты-Мансийский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Улицы п.Горноправдинск.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История названий улиц.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экскурсии: ул. Ленина-Киевская-Геологов-Победы-Поспелова-Таежная.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60-90 минут.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Задачи: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-Знакомство с достопримечательностями поселка.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-Воспитание любви к родному краю.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-Привитие чувства гордости за сво</w:t>
            </w:r>
            <w:r>
              <w:rPr>
                <w:color w:val="000000"/>
                <w:sz w:val="20"/>
                <w:szCs w:val="20"/>
                <w:lang w:eastAsia="ru-RU"/>
              </w:rPr>
              <w:t>й поселок.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-Сбор информации об объектах.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-Создание буклета туристического маршрута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-Апробация маршрута на обучающихся школы и родителях.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Змановская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Ю.Н.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район, п. Горноправдинск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Поспелова,  д. 5а.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8(3467)374253,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89224193689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Памятники п. Горноправдинск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 экскурсии: ул. Ленина-Киевская-Поспелова-Вертолетная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 мин.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Задачи: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-Знакомство с достопримечательностями поселка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-Воспитание любви к родному краю.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-Привитие чувства гордости за свой поселок.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Змановская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Ю.Н.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район, п. Горноправдинск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Поспелова,  д. 5а.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8(3467)374253,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89224193689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Онлайн-Экскурсия «Моя малая Родина»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Путешествие по сельской местности поселений Красноленинский – Урманный: Берег реки Обь, Храм Сошествия Святого Духа, Сельский дом культуры, центральный березовый парк, школа, улица Ханты-Мансийская и ее история, детский сад «Лучик», дом Шевелевой Зоиды Пет</w:t>
            </w:r>
            <w:r>
              <w:rPr>
                <w:color w:val="000000"/>
                <w:sz w:val="20"/>
                <w:szCs w:val="20"/>
                <w:lang w:eastAsia="ru-RU"/>
              </w:rPr>
              <w:t>ровны (небольшое интервью с отличником народного образования), памятник жертвам политических репрессий.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Архипова О.А.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(волонтеры школьного отряда « Я-Волонтер!»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Кожевникова Екатерина, Архипов Александр)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район, п. Красноленинский,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ул. Шк</w:t>
            </w:r>
            <w:r>
              <w:rPr>
                <w:color w:val="000000"/>
                <w:sz w:val="20"/>
                <w:szCs w:val="20"/>
                <w:lang w:eastAsia="ru-RU"/>
              </w:rPr>
              <w:t>ольная, д.8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тел.:373-149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krsh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yandex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Туристско-экскурсионная программа «История и достопримечательности нашего села»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Маршрутная тропа – с.Тюли: мост через протоку Тюлинская при въезде в село; ул. Мира – здание для дошкольной группы МКОУ ХМР «ООШ с. Тюли», хоккейный корт, спортивная площадка, Парк Победы – Аллея Славы ветеранов ВОВ, обелиск «Павшим за Родину от односельча</w:t>
            </w:r>
            <w:r>
              <w:rPr>
                <w:color w:val="000000"/>
                <w:sz w:val="20"/>
                <w:szCs w:val="20"/>
                <w:lang w:eastAsia="ru-RU"/>
              </w:rPr>
              <w:t>н 1941-1945», мемориальный комплекс «Труженикам тыла и детям войны от благодарных потомков 1941-1945», сельский дом культуры); – пер.Дружбы (здание школы МКОУ ХМР «ООШ с. Тюли», фермерское хозяйство ИП Собольников С.П.).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Протяжённость маршрута – 3 км.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</w:t>
            </w:r>
            <w:r>
              <w:rPr>
                <w:color w:val="000000"/>
                <w:sz w:val="20"/>
                <w:szCs w:val="20"/>
                <w:lang w:eastAsia="ru-RU"/>
              </w:rPr>
              <w:t>я прохождение маршрута – 2 часа.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Способ передвижения по маршруту – пеший.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Маршрут сезонный: лето, осень.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Пуминова Анастасия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Ханты-Мансийский район, тел.: 89505028356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NastyaPuminova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yandex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стойбищам и жилищам «На земле обских угров»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Место проведения – экспозиция под открытым не</w:t>
            </w:r>
            <w:r>
              <w:rPr>
                <w:color w:val="000000"/>
                <w:sz w:val="20"/>
                <w:szCs w:val="20"/>
                <w:lang w:eastAsia="ru-RU"/>
              </w:rPr>
              <w:t>бом музея.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60 мин.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8 (3467) </w:t>
            </w:r>
            <w:r>
              <w:rPr>
                <w:color w:val="000000"/>
                <w:sz w:val="20"/>
                <w:szCs w:val="20"/>
                <w:lang w:eastAsia="ru-RU"/>
              </w:rPr>
              <w:t>36-25-52, доб. 201,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63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64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65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66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67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Квест «Сильных людей дорога»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Квест берет начало с прохождения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</w:t>
            </w:r>
            <w:r>
              <w:rPr>
                <w:color w:val="000000"/>
                <w:sz w:val="20"/>
                <w:szCs w:val="20"/>
                <w:lang w:eastAsia="ru-RU"/>
              </w:rPr>
              <w:t>рёвочного парка «Каснэ Маа»!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Место проведения – экспозиция под открытым небом музея.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60-80 мин.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Действует в период июнь-октябрь (точные даты утверждаются ежегодно). На территории проводится противоклещевая обраб</w:t>
            </w:r>
            <w:r>
              <w:rPr>
                <w:color w:val="000000"/>
                <w:sz w:val="20"/>
                <w:szCs w:val="20"/>
                <w:lang w:eastAsia="ru-RU"/>
              </w:rPr>
              <w:t>отка.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Кондин Вячеслав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8(3467) 362-552, доб. 109,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68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69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70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71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72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Программа «Тропы урмана»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Участников познакомят с бытом коренных жителей, с принципами жизненного уклада в основе которого формирование человека здорового физически и эмоционально.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Каждый сможет: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прокатиться на шкурах и на лыжах-подволоках по экспозиции музея;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прокатиться на снегох</w:t>
            </w:r>
            <w:r>
              <w:rPr>
                <w:color w:val="000000"/>
                <w:sz w:val="20"/>
                <w:szCs w:val="20"/>
                <w:lang w:eastAsia="ru-RU"/>
              </w:rPr>
              <w:t>одах по заснеженным тропинкам туристических маршрутов природного парка «Самаровский чугас»,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поучаствовать в других традиционных зимних забавах.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Место проведения – экспозиция под открытым небом музея.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60-90 мин.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Работает в период ноябрь-март (точные даты утверждаются ежегодно). 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</w:t>
            </w:r>
            <w:r>
              <w:rPr>
                <w:color w:val="000000"/>
                <w:sz w:val="20"/>
                <w:szCs w:val="20"/>
                <w:lang w:eastAsia="ru-RU"/>
              </w:rPr>
              <w:t>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73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74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75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76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77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Квест «Загадки охотничьей тропы»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Участники квеста смогут познакомиться с </w:t>
            </w:r>
            <w:r>
              <w:rPr>
                <w:color w:val="000000"/>
                <w:sz w:val="20"/>
                <w:szCs w:val="20"/>
                <w:lang w:eastAsia="ru-RU"/>
              </w:rPr>
              <w:t>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соберут и насторожат охотничью ловушку.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</w:t>
            </w:r>
            <w:r>
              <w:rPr>
                <w:color w:val="000000"/>
                <w:sz w:val="20"/>
                <w:szCs w:val="20"/>
                <w:lang w:eastAsia="ru-RU"/>
              </w:rPr>
              <w:t>Этнографический музей под открытым небом «Торум Маа»;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</w:t>
            </w:r>
            <w:r>
              <w:rPr>
                <w:color w:val="000000"/>
                <w:sz w:val="20"/>
                <w:szCs w:val="20"/>
              </w:rPr>
              <w:t xml:space="preserve">mail: </w:t>
            </w:r>
            <w:hyperlink r:id="rId78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79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80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81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82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Интерактивная программа «Таксар Махум – Крепкие люди»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Занятия по выживанию в природных условиях. 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рыболовной лову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color w:val="666666"/>
                <w:sz w:val="20"/>
                <w:szCs w:val="20"/>
                <w:highlight w:val="white"/>
                <w:lang w:eastAsia="ru-RU"/>
              </w:rPr>
              <w:t>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Пятидневные смены проводятся в период летних и трехдневные в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осенние каникулы.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территории проводится противоклещевая обработка.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8 (3467) 36-25-52, доб. 201,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83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84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85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86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87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Программа «Литературный квест </w:t>
            </w:r>
            <w:r>
              <w:rPr>
                <w:color w:val="000000"/>
                <w:sz w:val="20"/>
                <w:szCs w:val="20"/>
                <w:lang w:eastAsia="ru-RU"/>
              </w:rPr>
              <w:t>по Югре»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Это цикл занятий с единой сюжетной линией по произведениям югорских писателей.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Участники программы в увлекательной форме квеста смогут расширить знания по литературному краеведению. </w:t>
            </w:r>
            <w:r>
              <w:rPr>
                <w:color w:val="000000"/>
                <w:sz w:val="20"/>
                <w:szCs w:val="20"/>
                <w:lang w:eastAsia="ru-RU"/>
              </w:rPr>
              <w:t>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(помощников), методом поиска нестандартных решений составить литературную карту Югры.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Макарова Майя Ефимовна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тел.: 8</w:t>
            </w:r>
            <w:r>
              <w:rPr>
                <w:color w:val="000000"/>
                <w:sz w:val="20"/>
                <w:szCs w:val="20"/>
                <w:lang w:eastAsia="ru-RU"/>
              </w:rPr>
              <w:t>(3467) 362-552, доб. 126,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8(3467)353-423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makarovame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torummaa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__DdeLink__59636_1365430107"/>
            <w:r>
              <w:rPr>
                <w:color w:val="000000"/>
                <w:sz w:val="20"/>
                <w:szCs w:val="20"/>
                <w:lang w:eastAsia="ru-RU"/>
              </w:rPr>
              <w:t>Обзорная экскурсия «Музей поэтических экспонатов»</w:t>
            </w:r>
            <w:bookmarkEnd w:id="6"/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Возможна оплата Пушкинской картой.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Макарова Майя Ефимовна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</w:t>
            </w:r>
            <w:r>
              <w:rPr>
                <w:color w:val="000000"/>
                <w:sz w:val="20"/>
                <w:szCs w:val="20"/>
                <w:lang w:eastAsia="ru-RU"/>
              </w:rPr>
              <w:t>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тел.: 8</w:t>
            </w:r>
            <w:r>
              <w:rPr>
                <w:color w:val="000000"/>
                <w:sz w:val="20"/>
                <w:szCs w:val="20"/>
                <w:lang w:eastAsia="ru-RU"/>
              </w:rPr>
              <w:t>(3467) 362-552, доб. 126,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8(3467)353-423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e-mail: makarovame@torummaa.ru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Детская экскурсионно-познавательная программа «Путешествие по Лукоморью»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Программа проводится в игровой форме. Дети знакомятся с реконструкцией традиционного быта обских угров, в которую входит: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летнее стойбище (летний дом, хозяйственный и охотничьи лаба</w:t>
            </w:r>
            <w:r>
              <w:rPr>
                <w:color w:val="000000"/>
                <w:sz w:val="20"/>
                <w:szCs w:val="20"/>
                <w:lang w:eastAsia="ru-RU"/>
              </w:rPr>
              <w:t>зы, навес-коптильня, хлебная печь, кострище);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зимнее стойбище (зимний дом, хозяйственный и охотничий лабазы)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охотничья тропа, которая представляет собой ловушки давящего типа на крупного и мелкого зверя, боровую дичь, ветровые заслоны.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Место проведения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– экспозиция под открытым небом музея, ул.Собянина, 1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Продолжительность – 40 мин.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</w:t>
            </w:r>
            <w:r>
              <w:rPr>
                <w:color w:val="000000"/>
                <w:sz w:val="20"/>
                <w:szCs w:val="20"/>
                <w:lang w:eastAsia="ru-RU"/>
              </w:rPr>
              <w:t>вая обработка.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Маа»;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88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89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90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91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92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Экскурсионно-познавательная программа «В поисках сокровищ Фроси»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Программа-квест, где дети помогают белке Фросе найти ее сундучок с сокровищами, проходя от этапа к этапу, где выполняя различные задания получают следующий фрагмент карты, ч</w:t>
            </w:r>
            <w:r>
              <w:rPr>
                <w:color w:val="000000"/>
                <w:sz w:val="20"/>
                <w:szCs w:val="20"/>
                <w:lang w:eastAsia="ru-RU"/>
              </w:rPr>
              <w:t>то ведет их к намеченной цели.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Предварительно по заявке.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</w:t>
            </w:r>
            <w:r>
              <w:rPr>
                <w:color w:val="000000"/>
                <w:sz w:val="20"/>
                <w:szCs w:val="20"/>
                <w:lang w:eastAsia="ru-RU"/>
              </w:rPr>
              <w:t>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Кондин Вячеслав Юрьевич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БУ «Этнографический музей под открытым небом «Торум Маа»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Собянина, д. 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8(3467) 362-552, доб. 109,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36-25-52, доб. 201,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(3467) 32-20-58.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93" w:tooltip="mailto:kondinvu@torummaa.ru" w:history="1">
              <w:r>
                <w:rPr>
                  <w:sz w:val="20"/>
                  <w:szCs w:val="20"/>
                </w:rPr>
                <w:t>kondinvu</w:t>
              </w:r>
            </w:hyperlink>
            <w:hyperlink r:id="rId94" w:tooltip="mailto:kondinvu@torummaa.ru" w:history="1">
              <w:r>
                <w:rPr>
                  <w:sz w:val="20"/>
                  <w:szCs w:val="20"/>
                </w:rPr>
                <w:t>@</w:t>
              </w:r>
            </w:hyperlink>
            <w:hyperlink r:id="rId95" w:tooltip="mailto:kondinvu@torummaa.ru" w:history="1">
              <w:r>
                <w:rPr>
                  <w:sz w:val="20"/>
                  <w:szCs w:val="20"/>
                </w:rPr>
                <w:t>torummaa</w:t>
              </w:r>
            </w:hyperlink>
            <w:hyperlink r:id="rId96" w:tooltip="mailto:kondinvu@torummaa.ru" w:history="1">
              <w:r>
                <w:rPr>
                  <w:sz w:val="20"/>
                  <w:szCs w:val="20"/>
                </w:rPr>
                <w:t>.</w:t>
              </w:r>
            </w:hyperlink>
            <w:hyperlink r:id="rId97" w:tooltip="mailto:kondinvu@torummaa.ru" w:history="1">
              <w:r>
                <w:rPr>
                  <w:sz w:val="20"/>
                  <w:szCs w:val="20"/>
                </w:rPr>
                <w:t>ru</w:t>
              </w:r>
            </w:hyperlink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«Ханты-Мансийск история и современность…»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Автобусная экскурсия по городу Ханты-Мансийску продолжительностью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</w:t>
            </w:r>
            <w:r>
              <w:rPr>
                <w:color w:val="000000"/>
                <w:sz w:val="20"/>
                <w:szCs w:val="20"/>
                <w:lang w:eastAsia="ru-RU"/>
              </w:rPr>
              <w:t>з об истории, культуре и традициях коренного населения, ханты и манси. Посещение памятников первооткрывателям земли Югорской, путешественникам, культурно-досуговых объектов, природного парка «Самаровский чугас», Археопарка, расположенного у подножья археол</w:t>
            </w:r>
            <w:r>
              <w:rPr>
                <w:color w:val="000000"/>
                <w:sz w:val="20"/>
                <w:szCs w:val="20"/>
                <w:lang w:eastAsia="ru-RU"/>
              </w:rPr>
              <w:t>огического памятника Самаровский останец» прогулка по набереж»ой Иртыша, Храмового комплекса Воскресенья Христова, площади православия.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Туроператор «Югра-трэвел»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Калинина, д. 5/1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</w:t>
            </w:r>
            <w:r>
              <w:rPr>
                <w:color w:val="000000"/>
                <w:sz w:val="20"/>
                <w:szCs w:val="20"/>
                <w:lang w:eastAsia="ru-RU"/>
              </w:rPr>
              <w:t>902 814 3134; 8 902 814 1386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«Сказание о древних героях»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Тематическая экскурсия с посещением уникального по своей сути этнографического музея под открытым небом «Том М</w:t>
            </w:r>
            <w:r>
              <w:rPr>
                <w:color w:val="000000"/>
                <w:sz w:val="20"/>
                <w:szCs w:val="20"/>
                <w:lang w:eastAsia="ru-RU"/>
              </w:rPr>
              <w:t>аа» продолжительностью 2 часа. Проводится с ноября по март и с мая по октябрь Знакомство с культурой, традициями обских угров, жилищем, укладом жизни. Участие в мастер-классе по изготовлению куклы «Акань» , участие в этно-старте (национальные виды спорта).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Туроператор «Югра-трэвел»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Калинина, д. 5/1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8 902 814 3134; 8 902 814 1386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«Речная легенда»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Речная экскурсия проводится с мая по сентябрь, продолжительность 3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часа. Проезд на т/х «Москва-145» в сторону слияния двух сибирских рек Оби и Иртыша, мифы и легенды коренных народов, участие в анимационной программе «Омовения обской водой» , осмотр единственной в России плавучей часовни-маяка в честь Николая Чудотворца.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Туроператор «Югра-трэвел»</w:t>
            </w:r>
          </w:p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Калинина, д. 5/1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8 902 814 3134; 8 902 814 1386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«Ханты-Мансийск-жемчужина Югры»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Экскурсионно-познавательный тур в город Ханты-Мансийск продолжительностью от 1 до 5 дней. Проводится круглогодично. Включает знакомство с городом обзорная экскурсия по городу, посещение музеев по выбору: музей « Природы и Человека», музей «Геологии, нефти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рассказывающее о методах исследования керна (породы) с целью определения залежей нефти.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Туроператор «Югра-трэвел»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Контактное лицо – Нестерова Татьяна Павловна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Ханты-Мансийск, ул. Калинина, д. 5/1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8 902 814 3134; 8 902 814 1386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«Трава у дома»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Участники экскурсии узнают, как называются растения, широко распространенные в автономном округе, и что в них особенного, для чего в XXI веке учёные продолжают собирать гербарии, как можно внести вклад в изучение природы планеты, сделав фото на камеру моби</w:t>
            </w:r>
            <w:r>
              <w:rPr>
                <w:color w:val="000000"/>
                <w:sz w:val="20"/>
                <w:szCs w:val="20"/>
                <w:lang w:eastAsia="ru-RU"/>
              </w:rPr>
              <w:t>льного телефона. Проходит в сквере рядом с детским садом «Солнышко».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</w:t>
            </w:r>
            <w:r>
              <w:rPr>
                <w:color w:val="000000"/>
                <w:sz w:val="20"/>
                <w:szCs w:val="20"/>
                <w:lang w:eastAsia="ru-RU"/>
              </w:rPr>
              <w:t>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bookmarkStart w:id="7" w:name="__DdeLink__75417_1365430107"/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32-12-33,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  <w:bookmarkEnd w:id="7"/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«Три городища Белогорского княжества»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Участники познакомятся с историей Белогорского княжества и его сохранившимися историческими памятниками и откроют для себя места для красивых и оригинальных фотографий. Проходит по территории природного парка «Самаровский чугас». Проводится в летний период</w:t>
            </w:r>
            <w:r>
              <w:rPr>
                <w:color w:val="000000"/>
                <w:sz w:val="20"/>
                <w:szCs w:val="20"/>
                <w:lang w:eastAsia="ru-RU"/>
              </w:rPr>
              <w:t>. Продолжительность: 3 часа.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color w:val="000000"/>
                <w:sz w:val="20"/>
                <w:szCs w:val="20"/>
                <w:lang w:eastAsia="ru-RU"/>
              </w:rPr>
              <w:t>тел.: 8 (3467) 32-12-33,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«К мамонтам!»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знакомит с историей возникновения величественных скульптур в КТК «Археопарк», а также рассказывает о мире древних животных и людей, обитавших 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32-12-33,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«Снимаем шляпку»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Продолжительность: 1,5 часа. Для детей обязательно сопровождение в</w:t>
            </w:r>
            <w:r>
              <w:rPr>
                <w:color w:val="000000"/>
                <w:sz w:val="20"/>
                <w:szCs w:val="20"/>
                <w:lang w:eastAsia="ru-RU"/>
              </w:rPr>
              <w:t>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32-12-33,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Пешеходная экскурсия «Боги и Духи Югорской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земли»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Экскурсия по прогулочной зоне вдоль улицы Д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Продолжительность: 1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час.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тел.: 8 (3467) 32-12-33,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Пешеходная экскурсия «Да кто ж его посадит, он же памятник!»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Продолжительно</w:t>
            </w:r>
            <w:r>
              <w:rPr>
                <w:color w:val="000000"/>
                <w:sz w:val="20"/>
                <w:szCs w:val="20"/>
                <w:lang w:eastAsia="ru-RU"/>
              </w:rPr>
              <w:t>сть: 1 час. Для детей обязательно сопровождение взрослых.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</w:t>
            </w:r>
            <w:r>
              <w:rPr>
                <w:color w:val="000000"/>
                <w:sz w:val="20"/>
                <w:szCs w:val="20"/>
                <w:lang w:eastAsia="ru-RU"/>
              </w:rPr>
              <w:t>12-33,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90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Туристический маршрут «Мамонтово кольцо»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Экскурсия по городу с посещением экспозиции музея. Путешествие начинается со знакомством со стационарной экспозицией музея «Времена изначальные", продолжается экскур</w:t>
            </w:r>
            <w:r>
              <w:rPr>
                <w:color w:val="000000"/>
                <w:sz w:val="20"/>
                <w:szCs w:val="20"/>
                <w:lang w:eastAsia="ru-RU"/>
              </w:rPr>
              <w:t>сией по городу и заканчивается игровой программой на территории КТК «Археопарк». Проводится в летний период. Продолжительность: 1 час.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зам. директора по развитию Берман Яна Александровна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тел.: 8 (3467) 32-12-33,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e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mnm</w:t>
            </w:r>
            <w:r>
              <w:rPr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umuseum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A255D">
        <w:trPr>
          <w:trHeight w:val="675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CA255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Югорск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6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Экологическая тропа – это маршрут в лесу, который проходит через различные экологические системы, где ребено</w:t>
            </w:r>
            <w:r>
              <w:rPr>
                <w:color w:val="000000"/>
                <w:sz w:val="20"/>
                <w:szCs w:val="20"/>
                <w:lang w:eastAsia="ru-RU"/>
              </w:rPr>
              <w:t>к изучает природу, учится охранять зверей и птиц.</w: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г. Югорск, ул. Менделеева, д. 30</w:t>
            </w:r>
          </w:p>
          <w:p w:rsidR="00CA255D" w:rsidRDefault="00F87B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тел.: 8(34675)2-65-62; 8(34675)7-79-60</w:t>
            </w:r>
          </w:p>
        </w:tc>
      </w:tr>
    </w:tbl>
    <w:p w:rsidR="00CA255D" w:rsidRDefault="00CA255D">
      <w:pPr>
        <w:spacing w:before="280" w:after="240"/>
      </w:pPr>
    </w:p>
    <w:sectPr w:rsidR="00CA255D">
      <w:pgSz w:w="16838" w:h="11906" w:orient="landscape"/>
      <w:pgMar w:top="1418" w:right="1276" w:bottom="284" w:left="155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7B" w:rsidRDefault="00F87B7B">
      <w:r>
        <w:separator/>
      </w:r>
    </w:p>
  </w:endnote>
  <w:endnote w:type="continuationSeparator" w:id="0">
    <w:p w:rsidR="00F87B7B" w:rsidRDefault="00F8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7B" w:rsidRDefault="00F87B7B">
      <w:r>
        <w:separator/>
      </w:r>
    </w:p>
  </w:footnote>
  <w:footnote w:type="continuationSeparator" w:id="0">
    <w:p w:rsidR="00F87B7B" w:rsidRDefault="00F8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592"/>
    <w:multiLevelType w:val="hybridMultilevel"/>
    <w:tmpl w:val="5DD8C38A"/>
    <w:lvl w:ilvl="0" w:tplc="1D12B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46A1A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1AB4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62A9B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2ED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EC7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8047B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EE24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726B5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443A1"/>
    <w:multiLevelType w:val="hybridMultilevel"/>
    <w:tmpl w:val="66E6175C"/>
    <w:lvl w:ilvl="0" w:tplc="8D7C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A3C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392B54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13C9C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1809CD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AE0283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2D4595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02EEE5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B6C83C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7C61F0"/>
    <w:multiLevelType w:val="hybridMultilevel"/>
    <w:tmpl w:val="1F4C237A"/>
    <w:lvl w:ilvl="0" w:tplc="88967C6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DC3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12223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D4F5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11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E560A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6C54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72AE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CD6D1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D"/>
    <w:rsid w:val="006E40CB"/>
    <w:rsid w:val="00CA255D"/>
    <w:rsid w:val="00F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D0FBD-1D93-4F7F-9A0F-E33B061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1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2">
    <w:name w:val="Гиперссылка1"/>
    <w:basedOn w:val="a0"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1">
    <w:name w:val="Основной шрифт абзаца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13">
    <w:name w:val="Основной шрифт абзаца1"/>
    <w:qFormat/>
  </w:style>
  <w:style w:type="character" w:customStyle="1" w:styleId="a8">
    <w:name w:val="Название Знак"/>
    <w:qFormat/>
    <w:rPr>
      <w:b/>
      <w:sz w:val="28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13"/>
    <w:qFormat/>
  </w:style>
  <w:style w:type="character" w:customStyle="1" w:styleId="14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15">
    <w:name w:val="Основной текст Знак1"/>
    <w:qFormat/>
    <w:rPr>
      <w:rFonts w:ascii="Sylfaen" w:hAnsi="Sylfaen" w:cs="Sylfaen"/>
      <w:spacing w:val="1"/>
      <w:sz w:val="16"/>
      <w:szCs w:val="16"/>
    </w:rPr>
  </w:style>
  <w:style w:type="character" w:customStyle="1" w:styleId="ac">
    <w:name w:val="Основной текст Знак"/>
    <w:qFormat/>
    <w:rPr>
      <w:sz w:val="24"/>
      <w:szCs w:val="24"/>
    </w:rPr>
  </w:style>
  <w:style w:type="character" w:styleId="ad">
    <w:name w:val="FollowedHyperlink"/>
    <w:basedOn w:val="a0"/>
    <w:qFormat/>
    <w:rPr>
      <w:color w:val="800000"/>
      <w:u w:val="single"/>
    </w:rPr>
  </w:style>
  <w:style w:type="character" w:customStyle="1" w:styleId="ae">
    <w:name w:val="Символ нумерации"/>
    <w:qFormat/>
  </w:style>
  <w:style w:type="character" w:styleId="af">
    <w:name w:val="Strong"/>
    <w:basedOn w:val="a0"/>
    <w:uiPriority w:val="22"/>
    <w:qFormat/>
    <w:rPr>
      <w:b/>
      <w:bCs/>
    </w:rPr>
  </w:style>
  <w:style w:type="paragraph" w:customStyle="1" w:styleId="10">
    <w:name w:val="Заголовок1"/>
    <w:basedOn w:val="a"/>
    <w:next w:val="af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0">
    <w:name w:val="Body Text"/>
    <w:basedOn w:val="a"/>
    <w:pPr>
      <w:widowControl w:val="0"/>
      <w:shd w:val="clear" w:color="auto" w:fill="FFFFFF"/>
      <w:spacing w:line="240" w:lineRule="exact"/>
      <w:jc w:val="right"/>
    </w:pPr>
    <w:rPr>
      <w:rFonts w:ascii="Sylfaen" w:hAnsi="Sylfaen" w:cs="Sylfaen"/>
      <w:spacing w:val="1"/>
      <w:sz w:val="16"/>
      <w:szCs w:val="16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10"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</w:style>
  <w:style w:type="paragraph" w:customStyle="1" w:styleId="indexheading1">
    <w:name w:val="index heading1"/>
    <w:basedOn w:val="a"/>
    <w:qFormat/>
    <w:pPr>
      <w:suppressLineNumbers/>
    </w:pPr>
    <w:rPr>
      <w:rFonts w:cs="Arial"/>
    </w:rPr>
  </w:style>
  <w:style w:type="paragraph" w:customStyle="1" w:styleId="24">
    <w:name w:val="Заголовок2"/>
    <w:basedOn w:val="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5">
    <w:name w:val="Указатель2"/>
    <w:basedOn w:val="a"/>
    <w:qFormat/>
    <w:pPr>
      <w:suppressLineNumbers/>
    </w:pPr>
    <w:rPr>
      <w:rFonts w:cs="Arial"/>
    </w:rPr>
  </w:style>
  <w:style w:type="paragraph" w:customStyle="1" w:styleId="17">
    <w:name w:val="Заголовок1"/>
    <w:basedOn w:val="a"/>
    <w:qFormat/>
    <w:pPr>
      <w:jc w:val="center"/>
    </w:pPr>
    <w:rPr>
      <w:b/>
      <w:sz w:val="28"/>
      <w:szCs w:val="20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qFormat/>
    <w:pPr>
      <w:suppressLineNumbers/>
    </w:pPr>
    <w:rPr>
      <w:rFonts w:cs="Arial"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c">
    <w:name w:val="Колонтитул"/>
    <w:basedOn w:val="a"/>
    <w:qFormat/>
  </w:style>
  <w:style w:type="paragraph" w:styleId="afd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No Spacing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bidi="ar-SA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List Paragraph"/>
    <w:basedOn w:val="a"/>
    <w:qFormat/>
    <w:pPr>
      <w:ind w:left="720"/>
      <w:contextualSpacing/>
    </w:pPr>
  </w:style>
  <w:style w:type="paragraph" w:styleId="aff4">
    <w:name w:val="Normal (Web)"/>
    <w:basedOn w:val="a"/>
    <w:uiPriority w:val="99"/>
    <w:qFormat/>
    <w:pPr>
      <w:spacing w:before="280" w:after="142" w:line="276" w:lineRule="auto"/>
    </w:pPr>
    <w:rPr>
      <w:color w:val="000000"/>
      <w:lang w:eastAsia="ru-RU"/>
    </w:r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jk">
    <w:name w:val="cjk"/>
    <w:basedOn w:val="a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ctl">
    <w:name w:val="ctl"/>
    <w:basedOn w:val="a"/>
    <w:qFormat/>
    <w:pPr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paragraph" w:customStyle="1" w:styleId="TableParagraph">
    <w:name w:val="Table Paragraph"/>
    <w:qFormat/>
    <w:pPr>
      <w:widowControl w:val="0"/>
      <w:jc w:val="center"/>
    </w:pPr>
    <w:rPr>
      <w:rFonts w:eastAsia="Times New Roman" w:cs="Times New Roman"/>
      <w:sz w:val="22"/>
      <w:szCs w:val="22"/>
      <w:lang w:val="en-US"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ListLabel1">
    <w:name w:val="ListLabel 1"/>
    <w:qFormat/>
    <w:rPr>
      <w:color w:val="0000FF"/>
      <w:sz w:val="22"/>
      <w:szCs w:val="22"/>
      <w:u w:val="single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ermuseum@yandex.ru" TargetMode="External"/><Relationship Id="rId21" Type="http://schemas.openxmlformats.org/officeDocument/2006/relationships/hyperlink" Target="mailto:museum-varegan@mail.ru" TargetMode="External"/><Relationship Id="rId34" Type="http://schemas.openxmlformats.org/officeDocument/2006/relationships/hyperlink" Target="mailto:ugra.monos-trinity@mail.ru" TargetMode="External"/><Relationship Id="rId42" Type="http://schemas.openxmlformats.org/officeDocument/2006/relationships/hyperlink" Target="mailto:kondozera@mail.ru" TargetMode="External"/><Relationship Id="rId47" Type="http://schemas.openxmlformats.org/officeDocument/2006/relationships/hyperlink" Target="mailto:lyantorhm@yandex.ru" TargetMode="External"/><Relationship Id="rId50" Type="http://schemas.openxmlformats.org/officeDocument/2006/relationships/hyperlink" Target="mailto:info@museumuray.ru" TargetMode="External"/><Relationship Id="rId55" Type="http://schemas.openxmlformats.org/officeDocument/2006/relationships/hyperlink" Target="mailto:info@museumuray.ru" TargetMode="External"/><Relationship Id="rId63" Type="http://schemas.openxmlformats.org/officeDocument/2006/relationships/hyperlink" Target="mailto:kondinvu@torummaa.ru" TargetMode="External"/><Relationship Id="rId68" Type="http://schemas.openxmlformats.org/officeDocument/2006/relationships/hyperlink" Target="mailto:kondinvu@torummaa.ru" TargetMode="External"/><Relationship Id="rId76" Type="http://schemas.openxmlformats.org/officeDocument/2006/relationships/hyperlink" Target="mailto:kondinvu@torummaa.ru" TargetMode="External"/><Relationship Id="rId84" Type="http://schemas.openxmlformats.org/officeDocument/2006/relationships/hyperlink" Target="mailto:kondinvu@torummaa.ru" TargetMode="External"/><Relationship Id="rId89" Type="http://schemas.openxmlformats.org/officeDocument/2006/relationships/hyperlink" Target="mailto:kondinvu@torummaa.ru" TargetMode="External"/><Relationship Id="rId97" Type="http://schemas.openxmlformats.org/officeDocument/2006/relationships/hyperlink" Target="mailto:kondinvu@torummaa.ru" TargetMode="External"/><Relationship Id="rId7" Type="http://schemas.openxmlformats.org/officeDocument/2006/relationships/hyperlink" Target="mailto:mukbvz@mail.ru" TargetMode="External"/><Relationship Id="rId71" Type="http://schemas.openxmlformats.org/officeDocument/2006/relationships/hyperlink" Target="mailto:kondinvu@torummaa.ru" TargetMode="External"/><Relationship Id="rId92" Type="http://schemas.openxmlformats.org/officeDocument/2006/relationships/hyperlink" Target="mailto:kondinvu@torumma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26642357" TargetMode="External"/><Relationship Id="rId29" Type="http://schemas.openxmlformats.org/officeDocument/2006/relationships/hyperlink" Target="mailto:ugra.monos-trinity@mail.ru" TargetMode="External"/><Relationship Id="rId11" Type="http://schemas.openxmlformats.org/officeDocument/2006/relationships/hyperlink" Target="mailto:Kondamuseum@mail.ru" TargetMode="External"/><Relationship Id="rId24" Type="http://schemas.openxmlformats.org/officeDocument/2006/relationships/hyperlink" Target="mailto:museumokt@mail.ru" TargetMode="External"/><Relationship Id="rId32" Type="http://schemas.openxmlformats.org/officeDocument/2006/relationships/hyperlink" Target="mailto:ugra.monos-trinity@mail.ru" TargetMode="External"/><Relationship Id="rId37" Type="http://schemas.openxmlformats.org/officeDocument/2006/relationships/hyperlink" Target="https://ugraoopt.admhmao.ru/kondozera/" TargetMode="External"/><Relationship Id="rId40" Type="http://schemas.openxmlformats.org/officeDocument/2006/relationships/hyperlink" Target="mailto:kondozera@mail.ru" TargetMode="External"/><Relationship Id="rId45" Type="http://schemas.openxmlformats.org/officeDocument/2006/relationships/hyperlink" Target="mailto:t.zolnikova@mail.ru" TargetMode="External"/><Relationship Id="rId53" Type="http://schemas.openxmlformats.org/officeDocument/2006/relationships/hyperlink" Target="mailto:info@museumuray.ru" TargetMode="External"/><Relationship Id="rId58" Type="http://schemas.openxmlformats.org/officeDocument/2006/relationships/hyperlink" Target="mailto:info@museumuray.ru" TargetMode="External"/><Relationship Id="rId66" Type="http://schemas.openxmlformats.org/officeDocument/2006/relationships/hyperlink" Target="mailto:kondinvu@torummaa.ru" TargetMode="External"/><Relationship Id="rId74" Type="http://schemas.openxmlformats.org/officeDocument/2006/relationships/hyperlink" Target="mailto:kondinvu@torummaa.ru" TargetMode="External"/><Relationship Id="rId79" Type="http://schemas.openxmlformats.org/officeDocument/2006/relationships/hyperlink" Target="mailto:kondinvu@torummaa.ru" TargetMode="External"/><Relationship Id="rId87" Type="http://schemas.openxmlformats.org/officeDocument/2006/relationships/hyperlink" Target="mailto:kondinvu@torummaa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ribovol@mail.ru" TargetMode="External"/><Relationship Id="rId82" Type="http://schemas.openxmlformats.org/officeDocument/2006/relationships/hyperlink" Target="mailto:kondinvu@torummaa.ru" TargetMode="External"/><Relationship Id="rId90" Type="http://schemas.openxmlformats.org/officeDocument/2006/relationships/hyperlink" Target="mailto:kondinvu@torummaa.ru" TargetMode="External"/><Relationship Id="rId95" Type="http://schemas.openxmlformats.org/officeDocument/2006/relationships/hyperlink" Target="mailto:kondinvu@torummaa.ru" TargetMode="External"/><Relationship Id="rId19" Type="http://schemas.openxmlformats.org/officeDocument/2006/relationships/hyperlink" Target="mailto:anotced@mail.ru" TargetMode="External"/><Relationship Id="rId14" Type="http://schemas.openxmlformats.org/officeDocument/2006/relationships/hyperlink" Target="http://kultura-langepasa.ru/" TargetMode="External"/><Relationship Id="rId22" Type="http://schemas.openxmlformats.org/officeDocument/2006/relationships/hyperlink" Target="mailto:museumokt@mail.ru" TargetMode="External"/><Relationship Id="rId27" Type="http://schemas.openxmlformats.org/officeDocument/2006/relationships/hyperlink" Target="mailto:ugra.monos-trinity@mail.ru" TargetMode="External"/><Relationship Id="rId30" Type="http://schemas.openxmlformats.org/officeDocument/2006/relationships/hyperlink" Target="mailto:ugra.monos-trinity@mail.ru" TargetMode="External"/><Relationship Id="rId35" Type="http://schemas.openxmlformats.org/officeDocument/2006/relationships/hyperlink" Target="mailto:ugra.monos-trinity@mail.ru" TargetMode="External"/><Relationship Id="rId43" Type="http://schemas.openxmlformats.org/officeDocument/2006/relationships/hyperlink" Target="https://ugraoopt.admhmao.ru/kondozera/" TargetMode="External"/><Relationship Id="rId48" Type="http://schemas.openxmlformats.org/officeDocument/2006/relationships/hyperlink" Target="mailto:lyantorhm@yandex.ru" TargetMode="External"/><Relationship Id="rId56" Type="http://schemas.openxmlformats.org/officeDocument/2006/relationships/hyperlink" Target="mailto:info@museumuray.ru" TargetMode="External"/><Relationship Id="rId64" Type="http://schemas.openxmlformats.org/officeDocument/2006/relationships/hyperlink" Target="mailto:kondinvu@torummaa.ru" TargetMode="External"/><Relationship Id="rId69" Type="http://schemas.openxmlformats.org/officeDocument/2006/relationships/hyperlink" Target="mailto:kondinvu@torummaa.ru" TargetMode="External"/><Relationship Id="rId77" Type="http://schemas.openxmlformats.org/officeDocument/2006/relationships/hyperlink" Target="mailto:kondinvu@torummaa.ru" TargetMode="External"/><Relationship Id="rId8" Type="http://schemas.openxmlformats.org/officeDocument/2006/relationships/hyperlink" Target="mailto:elena.rokina@yandex.ru" TargetMode="External"/><Relationship Id="rId51" Type="http://schemas.openxmlformats.org/officeDocument/2006/relationships/hyperlink" Target="mailto:info@museumuray.ru" TargetMode="External"/><Relationship Id="rId72" Type="http://schemas.openxmlformats.org/officeDocument/2006/relationships/hyperlink" Target="mailto:kondinvu@torummaa.ru" TargetMode="External"/><Relationship Id="rId80" Type="http://schemas.openxmlformats.org/officeDocument/2006/relationships/hyperlink" Target="mailto:kondinvu@torummaa.ru" TargetMode="External"/><Relationship Id="rId85" Type="http://schemas.openxmlformats.org/officeDocument/2006/relationships/hyperlink" Target="mailto:kondinvu@torummaa.ru" TargetMode="External"/><Relationship Id="rId93" Type="http://schemas.openxmlformats.org/officeDocument/2006/relationships/hyperlink" Target="mailto:kondinvu@torummaa.ru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ondamuseum@mail.ru" TargetMode="External"/><Relationship Id="rId17" Type="http://schemas.openxmlformats.org/officeDocument/2006/relationships/hyperlink" Target="mailto:regina-g@list.ru" TargetMode="External"/><Relationship Id="rId25" Type="http://schemas.openxmlformats.org/officeDocument/2006/relationships/hyperlink" Target="https://mvc.hmansy.muzkult.ru/" TargetMode="External"/><Relationship Id="rId33" Type="http://schemas.openxmlformats.org/officeDocument/2006/relationships/hyperlink" Target="mailto:ugra.monos-trinity@mail.ru" TargetMode="External"/><Relationship Id="rId38" Type="http://schemas.openxmlformats.org/officeDocument/2006/relationships/hyperlink" Target="mailto:kondozera@mail.ru" TargetMode="External"/><Relationship Id="rId46" Type="http://schemas.openxmlformats.org/officeDocument/2006/relationships/hyperlink" Target="mailto:t.zolnikova@mail.ru" TargetMode="External"/><Relationship Id="rId59" Type="http://schemas.openxmlformats.org/officeDocument/2006/relationships/hyperlink" Target="mailto:ribovol@mail.ru" TargetMode="External"/><Relationship Id="rId67" Type="http://schemas.openxmlformats.org/officeDocument/2006/relationships/hyperlink" Target="mailto:kondinvu@torummaa.ru" TargetMode="External"/><Relationship Id="rId20" Type="http://schemas.openxmlformats.org/officeDocument/2006/relationships/hyperlink" Target="mailto:museum-varegan@mail.ru" TargetMode="External"/><Relationship Id="rId41" Type="http://schemas.openxmlformats.org/officeDocument/2006/relationships/hyperlink" Target="https://ugraoopt.admhmao.ru/kondozera/" TargetMode="External"/><Relationship Id="rId54" Type="http://schemas.openxmlformats.org/officeDocument/2006/relationships/hyperlink" Target="mailto:info@museumuray.ru" TargetMode="External"/><Relationship Id="rId62" Type="http://schemas.openxmlformats.org/officeDocument/2006/relationships/hyperlink" Target="mailto:ribovol@mail.ru" TargetMode="External"/><Relationship Id="rId70" Type="http://schemas.openxmlformats.org/officeDocument/2006/relationships/hyperlink" Target="mailto:kondinvu@torummaa.ru" TargetMode="External"/><Relationship Id="rId75" Type="http://schemas.openxmlformats.org/officeDocument/2006/relationships/hyperlink" Target="mailto:kondinvu@torummaa.ru" TargetMode="External"/><Relationship Id="rId83" Type="http://schemas.openxmlformats.org/officeDocument/2006/relationships/hyperlink" Target="mailto:kondinvu@torummaa.ru" TargetMode="External"/><Relationship Id="rId88" Type="http://schemas.openxmlformats.org/officeDocument/2006/relationships/hyperlink" Target="mailto:kondinvu@torummaa.ru" TargetMode="External"/><Relationship Id="rId91" Type="http://schemas.openxmlformats.org/officeDocument/2006/relationships/hyperlink" Target="mailto:kondinvu@torummaa.ru" TargetMode="External"/><Relationship Id="rId96" Type="http://schemas.openxmlformats.org/officeDocument/2006/relationships/hyperlink" Target="mailto:kondinvu@torumma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public126642357" TargetMode="External"/><Relationship Id="rId23" Type="http://schemas.openxmlformats.org/officeDocument/2006/relationships/hyperlink" Target="https://mvc.hmansy.muzkult.ru/" TargetMode="External"/><Relationship Id="rId28" Type="http://schemas.openxmlformats.org/officeDocument/2006/relationships/hyperlink" Target="mailto:ugra.monos-trinity@mail.ru" TargetMode="External"/><Relationship Id="rId36" Type="http://schemas.openxmlformats.org/officeDocument/2006/relationships/hyperlink" Target="mailto:kondozera@mail.ru" TargetMode="External"/><Relationship Id="rId49" Type="http://schemas.openxmlformats.org/officeDocument/2006/relationships/hyperlink" Target="mailto:info@museumuray.ru" TargetMode="External"/><Relationship Id="rId57" Type="http://schemas.openxmlformats.org/officeDocument/2006/relationships/hyperlink" Target="mailto:info@museumuray.ru" TargetMode="External"/><Relationship Id="rId10" Type="http://schemas.openxmlformats.org/officeDocument/2006/relationships/hyperlink" Target="mailto:Kondamuseum@mail.ru" TargetMode="External"/><Relationship Id="rId31" Type="http://schemas.openxmlformats.org/officeDocument/2006/relationships/hyperlink" Target="mailto:ugra.monos-trinity@mail.ru" TargetMode="External"/><Relationship Id="rId44" Type="http://schemas.openxmlformats.org/officeDocument/2006/relationships/hyperlink" Target="https://stariy-surgut.ru/turistsko-informatsionnyy-tsentr/kvest-bloknot-po-gorodu-surgutu/" TargetMode="External"/><Relationship Id="rId52" Type="http://schemas.openxmlformats.org/officeDocument/2006/relationships/hyperlink" Target="mailto:info@museumuray.ru" TargetMode="External"/><Relationship Id="rId60" Type="http://schemas.openxmlformats.org/officeDocument/2006/relationships/hyperlink" Target="mailto:ribovol@mail.ru" TargetMode="External"/><Relationship Id="rId65" Type="http://schemas.openxmlformats.org/officeDocument/2006/relationships/hyperlink" Target="mailto:kondinvu@torummaa.ru" TargetMode="External"/><Relationship Id="rId73" Type="http://schemas.openxmlformats.org/officeDocument/2006/relationships/hyperlink" Target="mailto:kondinvu@torummaa.ru" TargetMode="External"/><Relationship Id="rId78" Type="http://schemas.openxmlformats.org/officeDocument/2006/relationships/hyperlink" Target="mailto:kondinvu@torummaa.ru" TargetMode="External"/><Relationship Id="rId81" Type="http://schemas.openxmlformats.org/officeDocument/2006/relationships/hyperlink" Target="mailto:kondinvu@torummaa.ru" TargetMode="External"/><Relationship Id="rId86" Type="http://schemas.openxmlformats.org/officeDocument/2006/relationships/hyperlink" Target="mailto:kondinvu@torummaa.ru" TargetMode="External"/><Relationship Id="rId94" Type="http://schemas.openxmlformats.org/officeDocument/2006/relationships/hyperlink" Target="mailto:kondinvu@torummaa.ru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urizmkogalym@mail.ru" TargetMode="External"/><Relationship Id="rId13" Type="http://schemas.openxmlformats.org/officeDocument/2006/relationships/hyperlink" Target="http://kultura-langepasa.ru/" TargetMode="External"/><Relationship Id="rId18" Type="http://schemas.openxmlformats.org/officeDocument/2006/relationships/hyperlink" Target="mailto:regina-g@list.ru" TargetMode="External"/><Relationship Id="rId39" Type="http://schemas.openxmlformats.org/officeDocument/2006/relationships/hyperlink" Target="https://ugraoopt.admhmao.ru/kondoz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13094</Words>
  <Characters>74641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Timerbulatov</dc:creator>
  <dc:description/>
  <cp:lastModifiedBy>Калинина Елена Александровна</cp:lastModifiedBy>
  <cp:revision>2</cp:revision>
  <dcterms:created xsi:type="dcterms:W3CDTF">2024-06-03T07:06:00Z</dcterms:created>
  <dcterms:modified xsi:type="dcterms:W3CDTF">2024-06-03T07:06:00Z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