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F81" w:rsidRDefault="00C11F81">
      <w:pPr>
        <w:pStyle w:val="ConsPlusTitle"/>
        <w:jc w:val="center"/>
        <w:outlineLvl w:val="0"/>
      </w:pPr>
      <w:r>
        <w:t>АДМИНИСТРАЦИЯ ГОРОДА КОГАЛЫМА</w:t>
      </w:r>
    </w:p>
    <w:p w:rsidR="00C11F81" w:rsidRDefault="00C11F81">
      <w:pPr>
        <w:pStyle w:val="ConsPlusTitle"/>
        <w:jc w:val="center"/>
      </w:pPr>
    </w:p>
    <w:p w:rsidR="00C11F81" w:rsidRDefault="00C11F81">
      <w:pPr>
        <w:pStyle w:val="ConsPlusTitle"/>
        <w:jc w:val="center"/>
      </w:pPr>
      <w:r>
        <w:t>ПОСТАНОВЛЕНИЕ</w:t>
      </w:r>
    </w:p>
    <w:p w:rsidR="00C11F81" w:rsidRDefault="00C11F81">
      <w:pPr>
        <w:pStyle w:val="ConsPlusTitle"/>
        <w:jc w:val="center"/>
      </w:pPr>
      <w:r>
        <w:t>от 13 декабря 2021 г. N 2591</w:t>
      </w:r>
    </w:p>
    <w:p w:rsidR="00C11F81" w:rsidRDefault="00C11F81">
      <w:pPr>
        <w:pStyle w:val="ConsPlusTitle"/>
        <w:jc w:val="center"/>
      </w:pPr>
    </w:p>
    <w:p w:rsidR="00C11F81" w:rsidRDefault="00C11F81">
      <w:pPr>
        <w:pStyle w:val="ConsPlusTitle"/>
        <w:jc w:val="center"/>
      </w:pPr>
      <w:r>
        <w:t>О ПОРЯДКЕ ПРОВЕДЕНИЯ ПРОВЕРКИ ИНВЕСТИЦИОННЫХ ПРОЕКТОВ,</w:t>
      </w:r>
    </w:p>
    <w:p w:rsidR="00C11F81" w:rsidRDefault="00C11F81">
      <w:pPr>
        <w:pStyle w:val="ConsPlusTitle"/>
        <w:jc w:val="center"/>
      </w:pPr>
      <w:r>
        <w:t>НА ПРЕДМЕТ ЭФФЕКТИВНОСТИ ИСПОЛЬЗОВАНИЯ СРЕДСТВ БЮДЖЕТА</w:t>
      </w:r>
    </w:p>
    <w:p w:rsidR="00C11F81" w:rsidRDefault="00C11F81">
      <w:pPr>
        <w:pStyle w:val="ConsPlusTitle"/>
        <w:jc w:val="center"/>
      </w:pPr>
      <w:r>
        <w:t>ГОРОДА КОГАЛЫМА, НАПРАВЛЯЕМЫХ НА КАПИТАЛЬНЫЕ ВЛОЖЕНИЯ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rmal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статьей 14</w:t>
        </w:r>
      </w:hyperlink>
      <w:r>
        <w:t xml:space="preserve"> Федерального закона от 25.02.1999 N 39-ФЗ "Об инвестиционной деятельности в Российской Федерации, осуществляемой в форме капитальных вложений", </w:t>
      </w:r>
      <w:hyperlink r:id="rId5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02.04.2011 N 93-п "О Порядке проведения проверки инвестиционных проектов на предмет эффективности использования средств бюджета Ханты-Мансийского автономного округа - Югры, направляемых на капитальные вложения", </w:t>
      </w:r>
      <w:hyperlink r:id="rId6">
        <w:r>
          <w:rPr>
            <w:color w:val="0000FF"/>
          </w:rPr>
          <w:t>Уставом</w:t>
        </w:r>
      </w:hyperlink>
      <w:r>
        <w:t xml:space="preserve"> города Когалыма: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1">
        <w:r>
          <w:rPr>
            <w:color w:val="0000FF"/>
          </w:rPr>
          <w:t>порядок</w:t>
        </w:r>
      </w:hyperlink>
      <w:r>
        <w:t xml:space="preserve"> проведения проверки инвестиционных проектов, на предмет эффективности использования средств бюджета города Когалыма, направляемых на капитальные вложения, согласно приложению к настоящему постановлению.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2. Признать утратившими силу следующие постановления Администрации города Когалыма: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2.1. от 05.07.2018 </w:t>
      </w:r>
      <w:hyperlink r:id="rId7">
        <w:r>
          <w:rPr>
            <w:color w:val="0000FF"/>
          </w:rPr>
          <w:t>N 1547</w:t>
        </w:r>
      </w:hyperlink>
      <w:r>
        <w:t xml:space="preserve"> "О порядке проведения проверки инвестиционных проектов, предусматривающих строительство (реконструкцию) объектов капитального строительства, на предмет эффективности использования средств бюджета города Когалыма, направляемых на капитальные вложения, и порядке проведения проверки инвестиционных проектов, предусматривающих приобретение объектов недвижимого имущества, на предмет эффективности использования средств бюджета города Когалыма, направляемых на капитальные вложения (за исключением объектов жилищного строительства)";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2.2. от 11.02.2019 </w:t>
      </w:r>
      <w:hyperlink r:id="rId8">
        <w:r>
          <w:rPr>
            <w:color w:val="0000FF"/>
          </w:rPr>
          <w:t>N 290</w:t>
        </w:r>
      </w:hyperlink>
      <w:r>
        <w:t xml:space="preserve"> "О внесении изменений в постановление Администрации города Когалыма от 05.07.2018 N 1547".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3. Управлению инвестиционной деятельности и развития предпринимательства Администрации города Когалыма (</w:t>
      </w:r>
      <w:proofErr w:type="spellStart"/>
      <w:r>
        <w:t>Ю.Л.Спиридоновой</w:t>
      </w:r>
      <w:proofErr w:type="spellEnd"/>
      <w:r>
        <w:t xml:space="preserve">) направить в юридическое управление Администрации города Когалыма текст постановления и </w:t>
      </w:r>
      <w:hyperlink w:anchor="P31">
        <w:r>
          <w:rPr>
            <w:color w:val="0000FF"/>
          </w:rPr>
          <w:t>приложение</w:t>
        </w:r>
      </w:hyperlink>
      <w: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9">
        <w:r>
          <w:rPr>
            <w:color w:val="0000FF"/>
          </w:rPr>
          <w:t>распоряжением</w:t>
        </w:r>
      </w:hyperlink>
      <w:r>
        <w:t xml:space="preserve"> Администрации города Когалыма от 19.06.2013 N 149-р "О мерах по формированию регистра муниципальных нормативных правовых актов Ханты-Мансийского автономного округа - Югры"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4. Опубликовать настоящее постановление и </w:t>
      </w:r>
      <w:hyperlink w:anchor="P31">
        <w:r>
          <w:rPr>
            <w:color w:val="0000FF"/>
          </w:rPr>
          <w:t>приложение</w:t>
        </w:r>
      </w:hyperlink>
      <w:r>
        <w:t xml:space="preserve"> к нему в газете "Когалымский вестник" и разместить на официальном сайте Администрации города Когалыма в информационно-телекоммуникационной сети Интернет (www.admkogalym.ru).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5. Контроль за выполнением постановления возложить на заместителя главы города Когалыма </w:t>
      </w:r>
      <w:proofErr w:type="spellStart"/>
      <w:r>
        <w:t>Т.И.Черных</w:t>
      </w:r>
      <w:proofErr w:type="spellEnd"/>
      <w:r>
        <w:t>.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rmal"/>
        <w:jc w:val="right"/>
      </w:pPr>
      <w:r>
        <w:t>Глава города Когалыма</w:t>
      </w:r>
    </w:p>
    <w:p w:rsidR="00C11F81" w:rsidRDefault="00C11F81">
      <w:pPr>
        <w:pStyle w:val="ConsPlusNormal"/>
        <w:jc w:val="right"/>
      </w:pPr>
      <w:r>
        <w:t>Н.Н.ПАЛЬЧИКОВ</w:t>
      </w:r>
    </w:p>
    <w:p w:rsidR="00C11F81" w:rsidRDefault="00C11F81">
      <w:pPr>
        <w:pStyle w:val="ConsPlusNormal"/>
        <w:ind w:firstLine="540"/>
        <w:jc w:val="both"/>
      </w:pPr>
    </w:p>
    <w:p w:rsidR="004473A1" w:rsidRDefault="004473A1">
      <w:pPr>
        <w:pStyle w:val="ConsPlusNormal"/>
        <w:ind w:firstLine="540"/>
        <w:jc w:val="both"/>
        <w:sectPr w:rsidR="004473A1" w:rsidSect="00C02A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1F81" w:rsidRDefault="00C11F81">
      <w:pPr>
        <w:pStyle w:val="ConsPlusNormal"/>
        <w:jc w:val="right"/>
        <w:outlineLvl w:val="0"/>
      </w:pPr>
      <w:r>
        <w:lastRenderedPageBreak/>
        <w:t>Приложение</w:t>
      </w:r>
    </w:p>
    <w:p w:rsidR="00C11F81" w:rsidRDefault="00C11F81">
      <w:pPr>
        <w:pStyle w:val="ConsPlusNormal"/>
        <w:jc w:val="right"/>
      </w:pPr>
      <w:r>
        <w:t>к постановлению Администрации</w:t>
      </w:r>
    </w:p>
    <w:p w:rsidR="00C11F81" w:rsidRDefault="00C11F81">
      <w:pPr>
        <w:pStyle w:val="ConsPlusNormal"/>
        <w:jc w:val="right"/>
      </w:pPr>
      <w:r>
        <w:t>города Когалыма</w:t>
      </w:r>
    </w:p>
    <w:p w:rsidR="00C11F81" w:rsidRDefault="00C11F81">
      <w:pPr>
        <w:pStyle w:val="ConsPlusNormal"/>
        <w:jc w:val="right"/>
      </w:pPr>
      <w:r>
        <w:t>от 13.12.2021 N 2591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Title"/>
        <w:jc w:val="center"/>
      </w:pPr>
      <w:bookmarkStart w:id="0" w:name="P31"/>
      <w:bookmarkEnd w:id="0"/>
      <w:r>
        <w:t>ПОРЯДОК</w:t>
      </w:r>
    </w:p>
    <w:p w:rsidR="00C11F81" w:rsidRDefault="00C11F81">
      <w:pPr>
        <w:pStyle w:val="ConsPlusTitle"/>
        <w:jc w:val="center"/>
      </w:pPr>
      <w:r>
        <w:t>ПРОВЕДЕНИЯ ПРОВЕРКИ ИНВЕСТИЦИОННЫХ ПРОЕКТОВ НА ПРЕДМЕТ</w:t>
      </w:r>
    </w:p>
    <w:p w:rsidR="00C11F81" w:rsidRDefault="00C11F81">
      <w:pPr>
        <w:pStyle w:val="ConsPlusTitle"/>
        <w:jc w:val="center"/>
      </w:pPr>
      <w:r>
        <w:t>ЭФФЕКТИВНОСТИ ИСПОЛЬЗОВАНИЯ СРЕДСТВ БЮДЖЕТА ГОРОДА КОГАЛЫМА,</w:t>
      </w:r>
    </w:p>
    <w:p w:rsidR="00C11F81" w:rsidRDefault="00C11F81">
      <w:pPr>
        <w:pStyle w:val="ConsPlusTitle"/>
        <w:jc w:val="center"/>
      </w:pPr>
      <w:r>
        <w:t>НАПРАВЛЯЕМЫХ НА КАПИТАЛЬНЫЕ ВЛОЖЕНИЯ (ДАЛЕЕ - ПОРЯДОК)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Title"/>
        <w:jc w:val="center"/>
        <w:outlineLvl w:val="1"/>
      </w:pPr>
      <w:r>
        <w:t>Раздел 1. ОБЩИЕ ПОЛОЖЕНИЯ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rmal"/>
        <w:ind w:firstLine="540"/>
        <w:jc w:val="both"/>
      </w:pPr>
      <w:r>
        <w:t>1.1. Порядок определяет правила проведения проверки инвестиционных проектов (далее также - проекты), предусматривающих строительство, реконструкцию объектов капитального строительства, приобретение объектов недвижимого имущества и (или) осуществление иных инвестиций в основной капитал, находящихся (которые будут находиться) в муниципальной собственности города Когалыма и финансовое обеспечение которых полностью осуществляется из бюджета города Когалыма, на предмет эффективности использования средств бюджета города Когалыма, направляемых на капитальные вложения (далее - проверка).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1.2. Целью проведения проверки является оценка соответствия проекта установленным настоящим Порядком критериям и предельному (минимальному) значению интегральной оценки эффективности использования средств бюджета города Когалыма.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1.2.1. Проверка осуществляется в 2 этапа на основании исходных данных, расчетов оценки эффективности использования средств бюджета города Когалыма на основе качественных критериев и расчета интегральной оценки эффективности использования средств бюджета города Когалыма, проведенных структурным подразделением Администрации города Когалыма, муниципальным учреждением, осуществляющим правовое регулирование в отрасли, соответствующей направлению инвестиционного проекта: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1-й этап - осуществляется на стадии подготовки проекта муниципальной программы (внесения изменений), предусматривающего включение инвестиционного проекта;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2-й этап - осуществляется по инвестиционным проектам, в отношении которых планируется в очередном (текущем) финансовом году реализация проекта.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Допускается проверка 1-го и 2-го этапа одновременно.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1.3. В Порядке используются следующие понятия и определения: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прямые инвестиции - капитальные вложения в объекты капитального строительства, создание которых осуществляется (планируется) путем заключения заказчиком по строительству договоров (контрактов) о выполнении инженерных изысканий, о подготовке проектной документации, о строительстве, реконструкции или техническом перевооружении объектов капитального строительства, источником финансового обеспечения которых является бюджет города Когалыма в полном объеме;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предполагаемая (предельная) стоимость приобретения объекта недвижимого имущества в муниципальную собственность - стоимость приобретения нежилого помещения, определенная как произведение площади, необходимой для размещения учреждения, и стоимости одного квадратного метра, рассчитанной на основании средней рыночной стоимости одного квадратного метра нежилого помещения в муниципальном образовании (в том числе с учетом индексов-дефляторов инвестиций в основной капитал за счет всех источников финансирования), если иное не предусмотрено муниципальными программами города Когалыма (в случае отсутствия ценовой </w:t>
      </w:r>
      <w:r>
        <w:lastRenderedPageBreak/>
        <w:t>информации по нежилым помещениям в реестре контрактов, размещенном на официальном сайте единой информационной системы в сфере закупок, допускается использование нормативов цены строительства для отдельно стоящих зданий при определении предполагаемой (предельной) стоимости);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заявитель - ответственный исполнитель муниципальной программы города Когалыма или структурное подразделение Администрации города Когалыма, муниципальное учреждение, - осуществляющие функции по нормативному правовому регулированию в сфере деятельности, соответствующей направлению инвестиционного проекта, инициирующий реализацию инвестиционного проекта по созданию объектов социального или иного назначения;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объект-аналог (проект-аналог) - объект, сопоставимый по функциональному назначению, технико-экономическим показателям и конструктивной характеристике проектируемому объекту.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1.4. Проверка проводится:</w:t>
      </w:r>
    </w:p>
    <w:p w:rsidR="00C11F81" w:rsidRDefault="00C11F81">
      <w:pPr>
        <w:pStyle w:val="ConsPlusNormal"/>
        <w:spacing w:before="220"/>
        <w:ind w:firstLine="540"/>
        <w:jc w:val="both"/>
      </w:pPr>
      <w:bookmarkStart w:id="1" w:name="P50"/>
      <w:bookmarkEnd w:id="1"/>
      <w:r>
        <w:t>1.4.1. В отношении инвестиционных проектов, предусматривающих реконструкцию объектов капитального строительства с использованием механизма прямых инвестиций, по которым строительные работы не выполнялись за счет средств бюджета города Когалыма.</w:t>
      </w:r>
    </w:p>
    <w:p w:rsidR="00C11F81" w:rsidRDefault="00C11F81">
      <w:pPr>
        <w:pStyle w:val="ConsPlusNormal"/>
        <w:spacing w:before="220"/>
        <w:ind w:firstLine="540"/>
        <w:jc w:val="both"/>
      </w:pPr>
      <w:bookmarkStart w:id="2" w:name="P51"/>
      <w:bookmarkEnd w:id="2"/>
      <w:r>
        <w:t>1.4.2. В отношении инвестиционных проектов, предусматривающих приобретение объектов недвижимого имущества.</w:t>
      </w:r>
    </w:p>
    <w:p w:rsidR="00C11F81" w:rsidRDefault="00C11F81">
      <w:pPr>
        <w:pStyle w:val="ConsPlusNormal"/>
        <w:spacing w:before="220"/>
        <w:ind w:firstLine="540"/>
        <w:jc w:val="both"/>
      </w:pPr>
      <w:bookmarkStart w:id="3" w:name="P52"/>
      <w:bookmarkEnd w:id="3"/>
      <w:r>
        <w:t xml:space="preserve">1.4.3. В отношении инвестиционных проектов, предусматривающих создание (реконструкцию) объектов в соответствии с соглашениями о </w:t>
      </w:r>
      <w:proofErr w:type="spellStart"/>
      <w:r>
        <w:t>муниципально</w:t>
      </w:r>
      <w:proofErr w:type="spellEnd"/>
      <w:r>
        <w:t>-частном партнерстве и концессионными соглашениями, проверка проводится по 1-му этапу.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1.5. Проверку проектов осуществляет управление инвестиционной деятельности и развития предпринимательства Администрации города Когалыма в соответствии с настоящим Порядком на основании исходных данных, расчетов оценки эффективности использования средств бюджета города Когалыма на основе качественных критериев и расчета интегральной оценки эффективности использования средств бюджета города Когалыма, представленных заявителем.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1.6. Проверка инвестиционных проектов, финансируемых полностью или частично за счет средств бюджета Ханты-Мансийского автономного округа - Югры, проводится Департаментом экономического развития Ханты-Мансийского автономного округа - Югры в соответствии с </w:t>
      </w:r>
      <w:hyperlink r:id="rId10">
        <w:r>
          <w:rPr>
            <w:color w:val="0000FF"/>
          </w:rPr>
          <w:t>Порядком</w:t>
        </w:r>
      </w:hyperlink>
      <w:r>
        <w:t xml:space="preserve"> проведения проверки инвестиционных проектов на предмет эффективности использования средств бюджета Ханты-Мансийского автономного округа - Югры, направляемых на капитальные вложения, утвержденным постановлением Правительства Ханты-Мансийского автономного округа - Югры от 02.04.2011 N 93-п.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Title"/>
        <w:jc w:val="center"/>
        <w:outlineLvl w:val="1"/>
      </w:pPr>
      <w:r>
        <w:t>Раздел 2. ПРЕДСТАВЛЕНИЕ ДОКУМЕНТОВ ДЛЯ ПРОВЕДЕНИЯ ПРОВЕРКИ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rmal"/>
        <w:ind w:firstLine="540"/>
        <w:jc w:val="both"/>
      </w:pPr>
      <w:bookmarkStart w:id="4" w:name="P58"/>
      <w:bookmarkEnd w:id="4"/>
      <w:r>
        <w:t>2.1. Для проведения проверки на 1-м этапе заявители представляют в управление инвестиционной деятельности и развития предпринимательства Администрации города Когалыма, подписанные руководителем заявителя (уполномоченным им на подписание должностным лицом) следующие документы: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2.1.1. Заявление на проведение 1-го этапа проверки.</w:t>
      </w:r>
    </w:p>
    <w:p w:rsidR="00C11F81" w:rsidRDefault="00C11F81">
      <w:pPr>
        <w:pStyle w:val="ConsPlusNormal"/>
        <w:spacing w:before="220"/>
        <w:ind w:firstLine="540"/>
        <w:jc w:val="both"/>
      </w:pPr>
      <w:bookmarkStart w:id="5" w:name="P60"/>
      <w:bookmarkEnd w:id="5"/>
      <w:r>
        <w:t>2.1.2. Расчет предполагаемой (предельной) стоимости, подготовленный заказчиком по строительству (приобретению), отдельно по каждому инвестиционному проекту.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2.1.3. </w:t>
      </w:r>
      <w:hyperlink w:anchor="P194">
        <w:r>
          <w:rPr>
            <w:color w:val="0000FF"/>
          </w:rPr>
          <w:t>Обоснование</w:t>
        </w:r>
      </w:hyperlink>
      <w:r>
        <w:t xml:space="preserve"> экономической целесообразности осуществления бюджетных инвестиций по форме в соответствии с приложением 1 к Порядку.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lastRenderedPageBreak/>
        <w:t xml:space="preserve">2.1.4. Расчет оценки эффективности использования средств бюджета города Когалыма на основе качественных критериев, проведенный структурным подразделением Администрации города Когалыма, муниципальным учреждением, осуществляющим функции по нормативному правовому регулированию в сфере деятельности, соответствующей направлению инвестиционного проекта, согласно </w:t>
      </w:r>
      <w:hyperlink w:anchor="P263">
        <w:r>
          <w:rPr>
            <w:color w:val="0000FF"/>
          </w:rPr>
          <w:t>таблице 1</w:t>
        </w:r>
      </w:hyperlink>
      <w:r>
        <w:t xml:space="preserve"> приложения 2 к Порядку отдельно по каждому инвестиционному проекту.</w:t>
      </w:r>
    </w:p>
    <w:p w:rsidR="00C11F81" w:rsidRDefault="00C11F81">
      <w:pPr>
        <w:pStyle w:val="ConsPlusNormal"/>
        <w:spacing w:before="220"/>
        <w:ind w:firstLine="540"/>
        <w:jc w:val="both"/>
      </w:pPr>
      <w:bookmarkStart w:id="6" w:name="P63"/>
      <w:bookmarkEnd w:id="6"/>
      <w:r>
        <w:t>2.1.5. Заключение отдела архитектуры и градостроительства Администрации города Когалыма: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о возможности размещения объекта, предлагаемого к строительству (реконструкции), на предлагаемом месте размещения (земельном участке), содержащее выводы о площади предлагаемых земельных участков и необходимости создания, переноса или переустройства инженерной и транспортной инфраструктуры.</w:t>
      </w:r>
    </w:p>
    <w:p w:rsidR="00C11F81" w:rsidRDefault="00C11F81">
      <w:pPr>
        <w:pStyle w:val="ConsPlusNormal"/>
        <w:spacing w:before="220"/>
        <w:ind w:firstLine="540"/>
        <w:jc w:val="both"/>
      </w:pPr>
      <w:bookmarkStart w:id="7" w:name="P65"/>
      <w:bookmarkEnd w:id="7"/>
      <w:r>
        <w:t>2.1.6. Заключение МКУ "Управление капитального строительства города Когалыма":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о совпадении характеристик объектов капитального строительства по проекту-аналогу и инвестиционному проекту (в случае если при расчете предполагаемой (предельной) стоимости используется проект-аналог).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На инвестиционные проекты, заявителем по которым выступает МКУ "Управление жилищно-коммунального хозяйства города Когалыма", МКУ "Управление капитального строительства города Когалыма" или отдел архитектуры и градостроительства Администрации города Когалыма, заключение отдела архитектуры и градостроительства Администрации города Когалыма и заключение МКУ "Управление капитального строительства города Когалыма" не требуется.</w:t>
      </w:r>
    </w:p>
    <w:p w:rsidR="00C11F81" w:rsidRDefault="00C11F81">
      <w:pPr>
        <w:pStyle w:val="ConsPlusNormal"/>
        <w:spacing w:before="220"/>
        <w:ind w:firstLine="540"/>
        <w:jc w:val="both"/>
      </w:pPr>
      <w:bookmarkStart w:id="8" w:name="P68"/>
      <w:bookmarkEnd w:id="8"/>
      <w:r>
        <w:t>2.1.7. Схему, подготовленную на основании проекта планировки территории и включающую в себя границы существующих зданий и инфраструктуры, границы зон планируемого размещения объектов капитального строительства и трассировка планируемой к созданию инженерной и транспортной инфраструктуры.</w:t>
      </w:r>
    </w:p>
    <w:p w:rsidR="00C11F81" w:rsidRDefault="00C11F81">
      <w:pPr>
        <w:pStyle w:val="ConsPlusNormal"/>
        <w:spacing w:before="220"/>
        <w:ind w:firstLine="540"/>
        <w:jc w:val="both"/>
      </w:pPr>
      <w:bookmarkStart w:id="9" w:name="P69"/>
      <w:bookmarkEnd w:id="9"/>
      <w:r>
        <w:t>2.2. Для проведения проверки на 2-м этапе заявители представляют в управление инвестиционной деятельности и развития предпринимательства Администрации города Когалыма, подписанные руководителем заявителя (уполномоченным им на подписание должностным лицом) следующие документы: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2.2.1. Заявление на проведение 2-го этапа проверки.</w:t>
      </w:r>
    </w:p>
    <w:p w:rsidR="00C11F81" w:rsidRDefault="00C11F81">
      <w:pPr>
        <w:pStyle w:val="ConsPlusNormal"/>
        <w:spacing w:before="220"/>
        <w:ind w:firstLine="540"/>
        <w:jc w:val="both"/>
      </w:pPr>
      <w:bookmarkStart w:id="10" w:name="P71"/>
      <w:bookmarkEnd w:id="10"/>
      <w:r>
        <w:t xml:space="preserve">2.2.2. </w:t>
      </w:r>
      <w:hyperlink w:anchor="P416">
        <w:r>
          <w:rPr>
            <w:color w:val="0000FF"/>
          </w:rPr>
          <w:t>Паспорт</w:t>
        </w:r>
      </w:hyperlink>
      <w:r>
        <w:t xml:space="preserve"> инвестиционного проекта по форме в соответствии с приложением 3 к Порядку.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2.2.3. Расчет интегральной оценки эффективности инвестиционного проекта, проведенный заявителем в соответствии с </w:t>
      </w:r>
      <w:hyperlink w:anchor="P392">
        <w:r>
          <w:rPr>
            <w:color w:val="0000FF"/>
          </w:rPr>
          <w:t>таблицей 3</w:t>
        </w:r>
      </w:hyperlink>
      <w:r>
        <w:t xml:space="preserve"> приложения 2 к Порядку.</w:t>
      </w:r>
    </w:p>
    <w:p w:rsidR="00C11F81" w:rsidRDefault="00C11F81">
      <w:pPr>
        <w:pStyle w:val="ConsPlusNormal"/>
        <w:spacing w:before="220"/>
        <w:ind w:firstLine="540"/>
        <w:jc w:val="both"/>
      </w:pPr>
      <w:bookmarkStart w:id="11" w:name="P73"/>
      <w:bookmarkEnd w:id="11"/>
      <w:r>
        <w:t>2.2.4. Проект задания на проектирование, разработанного в соответствии с требованиями нормативных правовых актов или копию согласованного заявителем технического задания, содержащего технико-экономические показатели инвестиционного проекта, планируемого к реализации.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2.2.5. Заключение отдела архитектуры и градостроительства Администрации города Когалыма: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о возможности реконструкции объекта, на предлагаемом месте размещения (земельном участке), содержащее выводы о площади предлагаемых земельных участков и необходимости создания, переноса или переустройства инженерной и транспортной инфраструктуры.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lastRenderedPageBreak/>
        <w:t>По инвестиционным проектам, заявителем по которым выступает МКУ "Управление жилищно-коммунального хозяйства города Когалыма", МКУ "Управление капитального строительства города Когалыма" или отдел архитектуры и градостроительства Администрации города Когалыма заключение отдела архитектуры и градостроительства Администрации города Когалыма не требуется.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2.2.6. Копию заключения технологического и ценового аудита обоснования инвестиций, осуществляемого в порядке, установленном Правительством Российской Федерации, в случае если проведение технологического и ценового аудита является обязательным.</w:t>
      </w:r>
    </w:p>
    <w:p w:rsidR="00C11F81" w:rsidRDefault="00C11F81">
      <w:pPr>
        <w:pStyle w:val="ConsPlusNormal"/>
        <w:spacing w:before="220"/>
        <w:ind w:firstLine="540"/>
        <w:jc w:val="both"/>
      </w:pPr>
      <w:bookmarkStart w:id="12" w:name="P78"/>
      <w:bookmarkEnd w:id="12"/>
      <w:r>
        <w:t>2.2.7. Положительное заключение государственной экспертизы проектной документации, содержащее оценку достоверности определения сметной стоимости строительства объектов капитального строительства или копию положительного заключения о достоверности определения сметной стоимости инвестиционного проекта.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2.2.8. </w:t>
      </w:r>
      <w:hyperlink w:anchor="P461">
        <w:r>
          <w:rPr>
            <w:color w:val="0000FF"/>
          </w:rPr>
          <w:t>Расчет</w:t>
        </w:r>
      </w:hyperlink>
      <w:r>
        <w:t xml:space="preserve"> стоимости объекта в ценах соответствующих лет с учетом периода реализации, подготовленный заявителем в соответствии с приложением 4 к Порядку.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2.2.9. Документальное подтверждение об осуществлении финансирования и планируемом размере финансирования инвестиционного проекта каждым участником реализации инвестиционного проекта.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2.3. Документ, указанный в </w:t>
      </w:r>
      <w:hyperlink w:anchor="P78">
        <w:r>
          <w:rPr>
            <w:color w:val="0000FF"/>
          </w:rPr>
          <w:t>подпункте 2.2.7 пункта 2.2</w:t>
        </w:r>
      </w:hyperlink>
      <w:r>
        <w:t xml:space="preserve"> Порядка, не представляется в отношении инвестиционных проектов, перечисленных в </w:t>
      </w:r>
      <w:hyperlink w:anchor="P50">
        <w:r>
          <w:rPr>
            <w:color w:val="0000FF"/>
          </w:rPr>
          <w:t>подпункте 1.4.1 пункта 1.4</w:t>
        </w:r>
      </w:hyperlink>
      <w:r>
        <w:t xml:space="preserve"> Порядка, по которым в очередном (текущем) финансовом году предлагается выполнение работ по подготовке проектной документации и проведение инженерных изысканий, выполняемых для подготовки такой проектной документации.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Документ, указанный в </w:t>
      </w:r>
      <w:hyperlink w:anchor="P73">
        <w:r>
          <w:rPr>
            <w:color w:val="0000FF"/>
          </w:rPr>
          <w:t>подпункте 2.2.4 пункта 2.2</w:t>
        </w:r>
      </w:hyperlink>
      <w:r>
        <w:t xml:space="preserve"> Порядка, не представляется в отношении инвестиционных проектов, перечисленных </w:t>
      </w:r>
      <w:hyperlink w:anchor="P50">
        <w:r>
          <w:rPr>
            <w:color w:val="0000FF"/>
          </w:rPr>
          <w:t>подпункте 1.4.1 пункта 1.4</w:t>
        </w:r>
      </w:hyperlink>
      <w:r>
        <w:t xml:space="preserve"> Порядка, по которым подготовлена проектная документация и представлен документ, содержащийся в </w:t>
      </w:r>
      <w:hyperlink w:anchor="P71">
        <w:r>
          <w:rPr>
            <w:color w:val="0000FF"/>
          </w:rPr>
          <w:t>подпункте 2.2.2 пункта 2.2</w:t>
        </w:r>
      </w:hyperlink>
      <w:r>
        <w:t xml:space="preserve"> Порядка.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2.4. Документы, указанные в </w:t>
      </w:r>
      <w:hyperlink w:anchor="P63">
        <w:r>
          <w:rPr>
            <w:color w:val="0000FF"/>
          </w:rPr>
          <w:t>подпунктах 2.1.5</w:t>
        </w:r>
      </w:hyperlink>
      <w:r>
        <w:t xml:space="preserve">, </w:t>
      </w:r>
      <w:hyperlink w:anchor="P65">
        <w:r>
          <w:rPr>
            <w:color w:val="0000FF"/>
          </w:rPr>
          <w:t>2.1.6</w:t>
        </w:r>
      </w:hyperlink>
      <w:r>
        <w:t xml:space="preserve">, </w:t>
      </w:r>
      <w:hyperlink w:anchor="P68">
        <w:r>
          <w:rPr>
            <w:color w:val="0000FF"/>
          </w:rPr>
          <w:t>2.1.7 пункта 2.1</w:t>
        </w:r>
      </w:hyperlink>
      <w:r>
        <w:t xml:space="preserve"> Порядка и </w:t>
      </w:r>
      <w:hyperlink w:anchor="P73">
        <w:r>
          <w:rPr>
            <w:color w:val="0000FF"/>
          </w:rPr>
          <w:t>подпунктах 2.2.4</w:t>
        </w:r>
      </w:hyperlink>
      <w:r>
        <w:t xml:space="preserve"> - </w:t>
      </w:r>
      <w:hyperlink w:anchor="P78">
        <w:r>
          <w:rPr>
            <w:color w:val="0000FF"/>
          </w:rPr>
          <w:t>2.2.7 пункта 2.2</w:t>
        </w:r>
      </w:hyperlink>
      <w:r>
        <w:t xml:space="preserve"> Порядка, не представляются в отношении инвестиционных проектов, перечисленных в </w:t>
      </w:r>
      <w:hyperlink w:anchor="P51">
        <w:r>
          <w:rPr>
            <w:color w:val="0000FF"/>
          </w:rPr>
          <w:t>подпункте 1.4.2 пункта 1.4</w:t>
        </w:r>
      </w:hyperlink>
      <w:r>
        <w:t xml:space="preserve"> Порядка.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2.5. Управление инвестиционной деятельности и развития предпринимательства Администрации города Когалыма рассматривает предоставленные документы, указанные в </w:t>
      </w:r>
      <w:hyperlink w:anchor="P58">
        <w:r>
          <w:rPr>
            <w:color w:val="0000FF"/>
          </w:rPr>
          <w:t>пунктах 2.1</w:t>
        </w:r>
      </w:hyperlink>
      <w:r>
        <w:t xml:space="preserve"> - </w:t>
      </w:r>
      <w:hyperlink w:anchor="P69">
        <w:r>
          <w:rPr>
            <w:color w:val="0000FF"/>
          </w:rPr>
          <w:t>2.2</w:t>
        </w:r>
      </w:hyperlink>
      <w:r>
        <w:t xml:space="preserve"> Порядка, в случае предоставления неполного пакета документов уведомляет заявителя в течение 3 рабочих дней со дня их представления. Дальнейшее рассмотрение документов не осуществляется, проверка не проводится.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Title"/>
        <w:jc w:val="center"/>
        <w:outlineLvl w:val="1"/>
      </w:pPr>
      <w:r>
        <w:t>Раздел 3. ПРОВЕДЕНИЕ ПРОВЕРКИ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rmal"/>
        <w:ind w:firstLine="540"/>
        <w:jc w:val="both"/>
      </w:pPr>
      <w:r>
        <w:t xml:space="preserve">3.1. Проведение проверки начинается после представления заявителем всех документов, предусмотренных </w:t>
      </w:r>
      <w:hyperlink w:anchor="P58">
        <w:r>
          <w:rPr>
            <w:color w:val="0000FF"/>
          </w:rPr>
          <w:t>пунктами 2.1</w:t>
        </w:r>
      </w:hyperlink>
      <w:r>
        <w:t xml:space="preserve"> - </w:t>
      </w:r>
      <w:hyperlink w:anchor="P69">
        <w:r>
          <w:rPr>
            <w:color w:val="0000FF"/>
          </w:rPr>
          <w:t>2.2</w:t>
        </w:r>
      </w:hyperlink>
      <w:r>
        <w:t xml:space="preserve"> Порядка, и завершается направлением заявителю заключения Управления инвестиционной деятельности и развития предпринимательства Администрации города Когалыма о проверке эффективности проекта.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3.2. Срок проведения проверки не должен превышать 7 рабочих дней по инвестиционным проектам, указанным в </w:t>
      </w:r>
      <w:hyperlink w:anchor="P51">
        <w:r>
          <w:rPr>
            <w:color w:val="0000FF"/>
          </w:rPr>
          <w:t>подпунктах 1.4.2</w:t>
        </w:r>
      </w:hyperlink>
      <w:r>
        <w:t xml:space="preserve"> - </w:t>
      </w:r>
      <w:hyperlink w:anchor="P52">
        <w:r>
          <w:rPr>
            <w:color w:val="0000FF"/>
          </w:rPr>
          <w:t>1.4.3 пункта 1.4</w:t>
        </w:r>
      </w:hyperlink>
      <w:r>
        <w:t xml:space="preserve"> Порядка, с момента представления всех документов, предусмотренных Порядком, за исключением случая, указанного в </w:t>
      </w:r>
      <w:hyperlink w:anchor="P175">
        <w:r>
          <w:rPr>
            <w:color w:val="0000FF"/>
          </w:rPr>
          <w:t>пункте 3.15</w:t>
        </w:r>
      </w:hyperlink>
      <w:r>
        <w:t xml:space="preserve"> Порядка.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3.3. Проверка проектов осуществляется: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lastRenderedPageBreak/>
        <w:t xml:space="preserve">по 1-му этапу на основе качественных критериев оценки эффективности использования средств бюджета города Когалыма, определенных в </w:t>
      </w:r>
      <w:hyperlink w:anchor="P93">
        <w:r>
          <w:rPr>
            <w:color w:val="0000FF"/>
          </w:rPr>
          <w:t>пункте 3.4</w:t>
        </w:r>
      </w:hyperlink>
      <w:r>
        <w:t xml:space="preserve"> Порядка, до включения инвестиционного проекта в муниципальную программу города Когалыма;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по 2-му этапу на основе количественных критериев, определенных в </w:t>
      </w:r>
      <w:hyperlink w:anchor="P126">
        <w:r>
          <w:rPr>
            <w:color w:val="0000FF"/>
          </w:rPr>
          <w:t>пункте 3.8</w:t>
        </w:r>
      </w:hyperlink>
      <w:r>
        <w:t xml:space="preserve"> Порядка, и оценки эффективности инвестиционного проекта в сроки, установленные в муниципальных программах города Когалыма (предельные сроки: по инвестиционным проектам, указанным в </w:t>
      </w:r>
      <w:hyperlink w:anchor="P50">
        <w:r>
          <w:rPr>
            <w:color w:val="0000FF"/>
          </w:rPr>
          <w:t>подпункте 1.4.1 пункта 1.4</w:t>
        </w:r>
      </w:hyperlink>
      <w:r>
        <w:t xml:space="preserve"> Порядка, до включения в перечень реализуемых объектов на очередной финансовый год и плановый период, включая приобретение объектов недвижимого имущества, объектов, создаваемых в соответствии с концессионными соглашениями).</w:t>
      </w:r>
    </w:p>
    <w:p w:rsidR="00C11F81" w:rsidRDefault="00C11F81">
      <w:pPr>
        <w:pStyle w:val="ConsPlusNormal"/>
        <w:spacing w:before="220"/>
        <w:ind w:firstLine="540"/>
        <w:jc w:val="both"/>
      </w:pPr>
      <w:bookmarkStart w:id="13" w:name="P93"/>
      <w:bookmarkEnd w:id="13"/>
      <w:r>
        <w:t>3.4. Качественные критерии оценки эффективности использования средств бюджета города Когалыма, направляемых на капитальные вложения (далее - качественные критерии), определяют необходимость реализации предлагаемых инвестиционных проектов за счет средств бюджета города Когалыма.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Проверка проектов по 1-му этапу осуществляется на основе следующих качественных критериев: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3.4.1. Наличие сформулированной цели инвестиционного проекта с определением количественного показателя (показателей) инвестиционного проекта и результатов его осуществления, в том числе создание благоприятных условий для развития инвестиционной деятельности.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Один балл присваивается инвестиционному проекту, если в обосновании экономической целесообразности осуществления бюджетных инвестиций или в расчете оценки эффективности использования средств бюджета города Когалыма на основе качественных критериев указаны количественные показатели проекта, дана формулировка конечных социально-экономических результатов реализации проекта, определены характеризующие их количественные показатели (показатель), влияние результата реализации проекта, оказываемое на развитие инвестиционной деятельности.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Конечные социально-экономические результаты реализации проекта - эффект для населения (потребителей), получаемый от услуг (работ, продукции), предоставленных (произведенных) после реализации проекта.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Рекомендуемые количественные показатели, характеризующие цель и результаты реализации проекта, утверждены </w:t>
      </w:r>
      <w:hyperlink r:id="rId11">
        <w:r>
          <w:rPr>
            <w:color w:val="0000FF"/>
          </w:rPr>
          <w:t>приложением 3</w:t>
        </w:r>
      </w:hyperlink>
      <w:r>
        <w:t xml:space="preserve"> к Методике оценки эффективности использования средств федерального бюджета, направляемых на капитальные вложения, утвержденной приказом Министерства экономического развития Российской Федерации от 27.03.2019 N 167.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3.4.2. Комплексный подход к реализации конкретной проблемы во взаимосвязи с мероприятиями, реализуемыми в соответствии с муниципальными программами города Когалыма.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Обоснованием комплексного подхода к реализации конкретной проблемы проекта является соответствие цели проекта мероприятию муниципальной программы города Когалыма.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Один балл присваивается инвестиционному проекту, если проект влияет на достижение целевых показателей муниципальной программы города Когалыма, результатов региональных проектов, входящих в национальные проекты.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3.4.3. Необходимость создания (реконструкции) объекта в связи с реализацией структурными подразделениями Администрации города Когалыма, муниципальными учреждениями, осуществляющими правовое регулирование в отрасли, соответствующей направлению </w:t>
      </w:r>
      <w:r>
        <w:lastRenderedPageBreak/>
        <w:t>инвестиционного проекта полномочий, отнесенных к предмету их ведения.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Один балл присваивается инвестиционному проекту, если в обосновании экономической целесообразности осуществления бюджетных инвестиций даны обоснования невозможности осуществления структурными подразделениями Администрации города Когалыма, муниципальными учреждениями, осуществляющими правовое регулирование в отрасли, соответствующей направлению инвестиционного проекта полномочий, отнесенных к предмету их ведения: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а) без реконструкции объекта капитального строительства, в том числе путем обоснования необходимости осуществления реконструкции объекта;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б) без приобретения объекта недвижимого имущества, создания объектов в соответствии с соглашениями о </w:t>
      </w:r>
      <w:proofErr w:type="spellStart"/>
      <w:r>
        <w:t>муниципально</w:t>
      </w:r>
      <w:proofErr w:type="spellEnd"/>
      <w:r>
        <w:t>-частном партнерстве и концессионными соглашениями, в том числе путем обоснования нецелесообразности или невозможности строительства объекта капитального строительства.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3.4.4. Отсутствие в достаточном объеме замещающих услуг (работ, продукции), предоставляемых (производимых) иными организациями.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Один балл присваивается инвестиционному проекту, если в обосновании экономической целесообразности осуществления бюджетных инвестиций дано обоснование спроса на услуги (продукцию).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3.4.5. Наличие расчета предполагаемой (предельной) стоимости, подготовленного заказчиком по строительству (приобретению).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Один балл присваивается инвестиционному проекту, если в составе документов представлен документ в соответствии с </w:t>
      </w:r>
      <w:hyperlink w:anchor="P60">
        <w:r>
          <w:rPr>
            <w:color w:val="0000FF"/>
          </w:rPr>
          <w:t>подпунктом 2.1.2 пункта 2.1</w:t>
        </w:r>
      </w:hyperlink>
      <w:r>
        <w:t xml:space="preserve"> Порядка.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При расчете предполагаемой (предельной) стоимости с использованием проекта-аналога заявитель представляет документально подтвержденные сведения о проектах-аналогах, реализуемых на территории города Когалыма, Ханты-Мансийского автономного округа - Югры или в Российской Федерации (в случае отсутствия проектов-аналогов, реализуемых на города Когалыма).</w:t>
      </w:r>
    </w:p>
    <w:p w:rsidR="00C11F81" w:rsidRDefault="00C11F81">
      <w:pPr>
        <w:pStyle w:val="ConsPlusNormal"/>
        <w:spacing w:before="220"/>
        <w:ind w:firstLine="540"/>
        <w:jc w:val="both"/>
      </w:pPr>
      <w:hyperlink w:anchor="P504">
        <w:r>
          <w:rPr>
            <w:color w:val="0000FF"/>
          </w:rPr>
          <w:t>Сведения</w:t>
        </w:r>
      </w:hyperlink>
      <w:r>
        <w:t xml:space="preserve"> по проекту-аналогу представляются по форме, установленной приложением 5 к Порядку.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Расчет предполагаемой (предельной) стоимости с использованием норматива цены строительства подписывает уполномоченное должностное лицо заказчика по строительству (приобретению).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Критерий не применим в отношении инвестиционных проектов, по которым получено положительное заключение государственной экспертизы проектной документации, содержащего оценку достоверности определения сметной стоимости строительства объектов капитального строительства (предоставляется документальное подтверждение).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3.4.6. Наличие земельного участка, выделенного под реализацию инвестиционного проекта, не обремененного правами третьих лиц.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Один балл присваивается инвестиционному проекту, если в составе документов представлены документы в соответствии с </w:t>
      </w:r>
      <w:hyperlink w:anchor="P63">
        <w:r>
          <w:rPr>
            <w:color w:val="0000FF"/>
          </w:rPr>
          <w:t>подпунктами 2.1.5</w:t>
        </w:r>
      </w:hyperlink>
      <w:r>
        <w:t xml:space="preserve">, </w:t>
      </w:r>
      <w:hyperlink w:anchor="P65">
        <w:r>
          <w:rPr>
            <w:color w:val="0000FF"/>
          </w:rPr>
          <w:t>2.1.6</w:t>
        </w:r>
      </w:hyperlink>
      <w:r>
        <w:t xml:space="preserve">, </w:t>
      </w:r>
      <w:hyperlink w:anchor="P68">
        <w:r>
          <w:rPr>
            <w:color w:val="0000FF"/>
          </w:rPr>
          <w:t>2.1.7 пункта 2.1</w:t>
        </w:r>
      </w:hyperlink>
      <w:r>
        <w:t xml:space="preserve"> Порядка, а также инвестиционному проекту, заявителем по которому выступает МКУ "Управление жилищно-коммунального хозяйства города Когалыма", МКУ "Управление капитального строительства города Когалыма" или отдел архитектуры и градостроительства Администрации города Когалыма, если в </w:t>
      </w:r>
      <w:r>
        <w:lastRenderedPageBreak/>
        <w:t>расчете оценки эффективности использования средств бюджета города Когалыма на основе качественных критериев указаны выводы о возможности размещения объекта и об отсутствии обременения на предлагаемом месте размещения (земельном участке).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Критерий не применим для случаев приобретения объектов недвижимого имущества.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3.5. Оценка эффективности на основе качественных критериев рассчитывается по следующей формуле: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rmal"/>
        <w:ind w:firstLine="540"/>
        <w:jc w:val="both"/>
      </w:pPr>
      <w:r>
        <w:rPr>
          <w:noProof/>
          <w:position w:val="-27"/>
        </w:rPr>
        <w:drawing>
          <wp:inline distT="0" distB="0" distL="0" distR="0">
            <wp:extent cx="1896745" cy="4927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rmal"/>
        <w:ind w:firstLine="540"/>
        <w:jc w:val="both"/>
      </w:pPr>
      <w:r>
        <w:t>б</w:t>
      </w:r>
      <w:r>
        <w:rPr>
          <w:vertAlign w:val="subscript"/>
        </w:rPr>
        <w:t>1i</w:t>
      </w:r>
      <w:r>
        <w:t xml:space="preserve"> - балл оценки i-</w:t>
      </w:r>
      <w:proofErr w:type="spellStart"/>
      <w:r>
        <w:t>го</w:t>
      </w:r>
      <w:proofErr w:type="spellEnd"/>
      <w:r>
        <w:t xml:space="preserve"> качественного критерия;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1</w:t>
      </w:r>
      <w:r>
        <w:t xml:space="preserve"> - общее число качественных критериев;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1НП</w:t>
      </w:r>
      <w:r>
        <w:t xml:space="preserve"> - число критериев, не применимых к проверяемому инвестиционному проекту.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3.6. Возможные значения баллов оценки по каждому из качественных критериев в отношении проектов приведены в </w:t>
      </w:r>
      <w:hyperlink w:anchor="P263">
        <w:r>
          <w:rPr>
            <w:color w:val="0000FF"/>
          </w:rPr>
          <w:t>таблице 1</w:t>
        </w:r>
      </w:hyperlink>
      <w:r>
        <w:t xml:space="preserve"> приложения 2 к Порядку.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3.7. При осуществлении оценки эффективности предельное (минимальное) значение оценки эффективности использования средств бюджета города Когалыма на основе качественных критериев устанавливается равным 100 процентам. Соответствие установленному значению свидетельствует об эффективности инвестиционного проекта и целесообразности его включения в муниципальную программу города Когалыма.</w:t>
      </w:r>
    </w:p>
    <w:p w:rsidR="00C11F81" w:rsidRDefault="00C11F81">
      <w:pPr>
        <w:pStyle w:val="ConsPlusNormal"/>
        <w:spacing w:before="220"/>
        <w:ind w:firstLine="540"/>
        <w:jc w:val="both"/>
      </w:pPr>
      <w:bookmarkStart w:id="14" w:name="P126"/>
      <w:bookmarkEnd w:id="14"/>
      <w:r>
        <w:t>3.8. Проверка инвестиционного проекта по 2-му этапу осуществляется после подтверждения планируемого размера финансирования) инвестиционного проекта каждым участником его реализации на основе следующих количественных критериев: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3.8.1. Отношение расчетной стоимости объекта в ценах соответствующих лет с учетом периода реализации к значениям количественных показателей (показателя) результатов реализации инвестиционного проекта.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Проверка по данному критерию по инвестиционным проектам, указанным в </w:t>
      </w:r>
      <w:hyperlink w:anchor="P50">
        <w:r>
          <w:rPr>
            <w:color w:val="0000FF"/>
          </w:rPr>
          <w:t>подпункте 1.4.1 пункта 1.4</w:t>
        </w:r>
      </w:hyperlink>
      <w:r>
        <w:t xml:space="preserve"> Порядка, по которым в очередном (текущем) финансовом году предлагается выполнение работ по подготовке проектной документации и проведение инженерных изысканий, и </w:t>
      </w:r>
      <w:hyperlink w:anchor="P51">
        <w:r>
          <w:rPr>
            <w:color w:val="0000FF"/>
          </w:rPr>
          <w:t>подпункте 1.4.2 пункта 1.4</w:t>
        </w:r>
      </w:hyperlink>
      <w:r>
        <w:t xml:space="preserve"> Порядка, осуществляется путем сравнения расчетной стоимости объекта в ценах соответствующих лет с учетом периода реализации с соответствующей сметной нормой, определяющей потребность в финансовых ресурсах, необходимых для создания единицы мощности строительной продукции (норматив цены строительства), или с объектом-аналогом, или с оценкой объекта недвижимого имущества, составленной в порядке, предусмотренном законодательством Российской Федерации об оценочной деятельности.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Проверка по данному критерию по инвестиционным проектам, указанным в </w:t>
      </w:r>
      <w:hyperlink w:anchor="P50">
        <w:r>
          <w:rPr>
            <w:color w:val="0000FF"/>
          </w:rPr>
          <w:t>подпункте 1.4.1 пункта 1.4</w:t>
        </w:r>
      </w:hyperlink>
      <w:r>
        <w:t xml:space="preserve"> Порядка, по которым подготовлена проектная документация, осуществляется на основании наличия положительного заключения государственной экспертизы проектной документации, содержащего оценку достоверности определения сметной стоимости строительства объектов капитального строительства, или положительного заключения о достоверности определения сметной стоимости инвестиционного проекта.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Один балл присваивается проекту, если значение отношения расчетной стоимости объекта в ценах соответствующих лет с учетом периода реализации к количественным показателям (показателю) результатов реализации инвестиционного проекта не превышает аналогичного </w:t>
      </w:r>
      <w:r>
        <w:lastRenderedPageBreak/>
        <w:t>значения норматива цены строительства соответствующего вида объекта капитального строительства аналогичной мощности или объекта-аналога, или рыночной стоимости объекта недвижимого имущества, или по проекту получено положительное заключение государственной экспертизы проектной документации, содержащее оценку достоверности определения сметной стоимости строительства объектов капитального строительства, или положительное заключение о достоверности определения сметной стоимости инвестиционного проекта.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Ноль целых и пять десятых балла присваивается инвестиционному проекту, если значение отношения расчетной стоимости объекта в ценах соответствующих лет с учетом периода реализации к количественным показателям (показателю) результатов реализации инвестиционного проекта превышает аналогичное значение норматива цены строительства соответствующего вида объекта капитального строительства аналогичной мощности или объекта-аналога не более чем на 10 процентов.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Ноль баллов присваивается инвестиционному проекту, если значение отношения расчетной стоимости объекта в ценах соответствующих лет с учетом периода реализации к количественным показателям (показателю) результатов реализации инвестиционного проекта превышает аналогичное значение норматива цены строительства соответствующего вида объекта капитального строительства аналогичной мощности или объекта-аналога более чем на 10 процентов хотя бы по одному показателю.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Проверка в отношении объектов капитального строительства, по которым проведение технологического и ценового аудита обоснования инвестиций в соответствии с законодательством Российской Федерации является обязательным, осуществляется на основании результатов таких аудитов.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Проверка в отношении объектов капитального строительства, по которым выполнено обоснование инвестиций, осуществляется на основании стоимости объекта капитального строительства, определенной в обосновании инвестиций. Обоснование инвестиций представляется посредством электронного документооборота.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Приведение сметной стоимости по проектам-аналогам к указанному уровню цен должно осуществляться с использованием индексов-дефляторов инвестиций в основной капитал за счет всех источников финансирования, разработанных Министерством экономического развития Российской Федерации в составе сценарных условий и основных параметров прогноза социально-экономического развития Российской Федерации и размещенных на официальном сайте Министерства экономического развития Российской Федерации на момент представления паспорта инвестиционного проекта.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При сравнении инвестиционного проекта с объектами-аналогами заявитель представляет документально подтвержденные сведения об объектах-аналогах, реализуемых на территории города Когалыма, Ханты-Мансийского автономного округа - Югры или в Российской Федерации (в случае отсутствия объектов-аналогов, реализуемых на территории города Когалыма).</w:t>
      </w:r>
    </w:p>
    <w:p w:rsidR="00C11F81" w:rsidRDefault="00C11F81">
      <w:pPr>
        <w:pStyle w:val="ConsPlusNormal"/>
        <w:spacing w:before="220"/>
        <w:ind w:firstLine="540"/>
        <w:jc w:val="both"/>
      </w:pPr>
      <w:hyperlink w:anchor="P504">
        <w:r>
          <w:rPr>
            <w:color w:val="0000FF"/>
          </w:rPr>
          <w:t>Сведения</w:t>
        </w:r>
      </w:hyperlink>
      <w:r>
        <w:t xml:space="preserve"> по объекту-аналогу представляются по форме, установленной приложением 5 к Порядку.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Расчеты значения норматива цены строительства соответствующего вида объекта капитального строительства аналогичной мощности подписывают уполномоченные должностные лица заявителя и заказчика по строительству (приобретению).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3.8.2. Наличие потребителей услуг (продукции), создаваемых в результате реализации инвестиционного проекта, в количестве, достаточном для обеспечения, проектируемого (нормативного) уровня использования проектной мощности объекта капитального строительства (мощности приобретаемого объекта недвижимого имущества).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lastRenderedPageBreak/>
        <w:t>Один балл присваивается инвестиционному проекту, если проектная мощность (намечаемый объем оказания услуг, производства продукции) реконструируемого в рамках реализации инвестиционного проекта объекта капитального строительства (мощность приобретаемого объекта недвижимого имущества) соответствует (или менее) потребности в данных услугах (продукции).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Ноль целых и пять десятых балла присваивается инвестиционному проекту, если потребность в данных услугах (продукции) обеспечивается уровнем использования проектной мощности реконструируемого в рамках реализации инвестиционного проекта объекта капитального строительства (мощности приобретаемого объекта недвижимого имущества) в размере менее 100 процентов, но не ниже 75 процентов проектной мощности.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Ноль баллов присваивается, если потребность в данных услугах (продукции) обеспечивается уровнем использования проектной мощности реконструируемого в рамках реализации инвестиционного проекта объекта капитального строительства (мощности приобретаемого объекта недвижимого имущества) в размере менее 75 процентов проектной мощности.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Потребность в услугах (продукции) определяется на момент ввода реконструируемого в результате реализации объекта капитального строительства (на момент приобретения объекта недвижимого имущества) с учетом уже созданных (существующих) и создаваемых мощностей в данной сфере деятельности.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Объемы услуг (продукции), необходимые для удовлетворения потребности в услугах (продукции), рассчитываются в соответствии с законодательством Российской Федерации, Ханты-Мансийского автономного округа - Югры и муниципальными правовыми актами города Когалым устанавливающим нормативную потребность в объектах для различных видов деятельности, за исключением случаев, когда нормативная потребность для объектов не устанавливается.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3.8.3. Отношение проектной мощности реконструируемого объекта капитального строительства (мощности приобретаемого объекта недвижимого имущества) к мощности, необходимой для предоставления услуг (производства продукции) в объеме, предусмотренном для муниципальных нужд.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Один балл присваивается инвестиционному проекту, если отношение проектной мощности реконструируемого объекта капитального строительства (мощности приобретаемого объекта недвижимого имущества) к мощности, необходимой для предоставления услуг (производства продукции) в объеме, предусмотренном для муниципальных нужд, не превышает 100 процентов.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3.8.4. Обеспечение планируемого объекта капитального строительства инженерной и транспортной инфраструктурой (объекта недвижимого имущества) в объемах, достаточных для реализации инвестиционного проекта.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Один балл присваивается инвестиционному проекту в случаях, если: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по объектам капитального строительства в соответствии с заключением отдела архитектуры и градостроительства Администрации города Когалыма о возможности размещения объекта, предлагаемого к реконструкции, на предлагаемом месте размещения (земельном участке), содержатся выводы об отсутствии необходимости создания, переноса или переустройства инженерной и транспортной инфраструктуры для создания предполагаемого объекта капитального строительства;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по объектам капитального строительства, заявителем по которым выступает МКУ "Управление жилищно-коммунального хозяйства города Когалыма", МКУ "Управление капитального строительства города Когалыма" или отдел архитектуры и градостроительства Администрации города Когалыма, в расчете интегральной оценки эффективности использования средств бюджета города Когалыма содержатся выводы об отсутствии необходимости создания, переноса или переустройства инженерной и транспортной инфраструктуры для создания </w:t>
      </w:r>
      <w:r>
        <w:lastRenderedPageBreak/>
        <w:t>предполагаемого объекта капитального строительства.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Ноль целых и пять десятых балла присваивается инвестиционному проекту, если: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по объектам капитального строительства в соответствии с заключением отдела архитектуры и градостроительства Администрации города Когалыма о возможности размещения объекта, предлагаемого к реконструкции, на предлагаемом месте размещения (земельном участке), содержатся выводы о необходимости создания, переноса или переустройства инженерной и транспортной инфраструктуры для создания предполагаемого объекта капитального строительства, и инвестиционным проектом (взаимосвязанным инвестиционным проектом, входящим в инвестиционный проект) предусмотрены затраты на обеспечение планируемого объекта капитального строительства инженерной и транспортной инфраструктурой;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по объектам капитального строительства, заявителем по которым выступает МКУ "Управление жилищно-коммунального хозяйства города Когалыма", МКУ "Управление капитального строительства города Когалыма" или отдел архитектуры и градостроительства Администрации города Когалыма, в расчете интегральной оценки эффективности использования средств бюджета города Когалыма содержатся выводы о необходимости создания, переноса или переустройства инженерной и транспортной инфраструктуры для создания предполагаемого объекта капитального строительства, и инвестиционным проектом предусмотрены затраты на обеспечение планируемого объекта капитального строительства инженерной и транспортной инфраструктурой.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По объектам недвижимого имущества присваивается 1 балл.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3.9. Оценка эффективности на основе количественных критериев рассчитывается по следующей формуле: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rmal"/>
        <w:ind w:firstLine="540"/>
        <w:jc w:val="both"/>
      </w:pPr>
      <w:r>
        <w:rPr>
          <w:noProof/>
          <w:position w:val="-27"/>
        </w:rPr>
        <w:drawing>
          <wp:inline distT="0" distB="0" distL="0" distR="0">
            <wp:extent cx="963930" cy="49276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rmal"/>
        <w:ind w:firstLine="540"/>
        <w:jc w:val="both"/>
      </w:pPr>
      <w:r>
        <w:t>где: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б</w:t>
      </w:r>
      <w:r>
        <w:rPr>
          <w:vertAlign w:val="subscript"/>
        </w:rPr>
        <w:t>2i</w:t>
      </w:r>
      <w:r>
        <w:t xml:space="preserve"> - балл оценки i-</w:t>
      </w:r>
      <w:proofErr w:type="spellStart"/>
      <w:r>
        <w:t>го</w:t>
      </w:r>
      <w:proofErr w:type="spellEnd"/>
      <w:r>
        <w:t xml:space="preserve"> количественного критерия;</w:t>
      </w:r>
    </w:p>
    <w:p w:rsidR="00C11F81" w:rsidRDefault="00C11F81">
      <w:pPr>
        <w:pStyle w:val="ConsPlusNormal"/>
        <w:spacing w:before="220"/>
        <w:ind w:firstLine="540"/>
        <w:jc w:val="both"/>
      </w:pPr>
      <w:proofErr w:type="spellStart"/>
      <w:r>
        <w:t>P</w:t>
      </w:r>
      <w:r>
        <w:rPr>
          <w:vertAlign w:val="subscript"/>
        </w:rPr>
        <w:t>i</w:t>
      </w:r>
      <w:proofErr w:type="spellEnd"/>
      <w:r>
        <w:t xml:space="preserve"> - весовой коэффициент i-</w:t>
      </w:r>
      <w:proofErr w:type="spellStart"/>
      <w:r>
        <w:t>го</w:t>
      </w:r>
      <w:proofErr w:type="spellEnd"/>
      <w:r>
        <w:t xml:space="preserve"> количественного критерия, в процентах;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2</w:t>
      </w:r>
      <w:r>
        <w:t xml:space="preserve"> - общее число количественных критериев.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Сумма весовых коэффициентов по всем количественным критериям составляет 100 процентов.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3.10. </w:t>
      </w:r>
      <w:hyperlink w:anchor="P569">
        <w:r>
          <w:rPr>
            <w:color w:val="0000FF"/>
          </w:rPr>
          <w:t>Значения</w:t>
        </w:r>
      </w:hyperlink>
      <w:r>
        <w:t xml:space="preserve"> весовых коэффициентов количественных критериев в отношении инвестиционных проектов, предусматривающих реконструкцию объектов капитального строительства (приобретение объектов недвижимого имущества) приведены в приложении 6 к Порядку.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3.11. Возможные баллы оценки по каждому из количественных критериев в отношении инвестиционных проектов, предусматривающих строительство (реконструкцию) объектов капитального строительства, а также приобретение объектов недвижимого имущества, приведены в </w:t>
      </w:r>
      <w:hyperlink w:anchor="P335">
        <w:r>
          <w:rPr>
            <w:color w:val="0000FF"/>
          </w:rPr>
          <w:t>таблице 2</w:t>
        </w:r>
      </w:hyperlink>
      <w:r>
        <w:t xml:space="preserve"> приложения 2 к Порядку.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3.12. Инвестиционные проекты, прошедшие проверку на основе количественных критериев, подлежат дальнейшей проверке на основе интегральной оценки эффективности.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lastRenderedPageBreak/>
        <w:t>3.13. Интегральная оценка (ЭИНТ) определяется по следующей формуле: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rmal"/>
        <w:ind w:firstLine="540"/>
        <w:jc w:val="both"/>
      </w:pPr>
      <w:r>
        <w:t>ЭИНТ = 20 + Ч2 x 0,8, где: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rmal"/>
        <w:ind w:firstLine="540"/>
        <w:jc w:val="both"/>
      </w:pPr>
      <w:r>
        <w:t>Ч2 - оценка эффективности на основе количественных критериев;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0,8 - весовой коэффициент оценки эффективности.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Расчет интегральной оценки эффективности инвестиционных проектов приведен в </w:t>
      </w:r>
      <w:hyperlink w:anchor="P392">
        <w:r>
          <w:rPr>
            <w:color w:val="0000FF"/>
          </w:rPr>
          <w:t>таблице 3</w:t>
        </w:r>
      </w:hyperlink>
      <w:r>
        <w:t xml:space="preserve"> приложения 2 к Порядку.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3.14. При осуществлении оценки эффективности предельное (минимальное) значение интегральной оценки устанавливается равным 70 процентам. Соответствие или превышение числового значения интегральной оценки установленному предельному значению свидетельствует об эффективности проекта и целесообразности его реализации полностью за счет средств бюджета города Когалыма.</w:t>
      </w:r>
    </w:p>
    <w:p w:rsidR="00C11F81" w:rsidRDefault="00C11F81">
      <w:pPr>
        <w:pStyle w:val="ConsPlusNormal"/>
        <w:spacing w:before="220"/>
        <w:ind w:firstLine="540"/>
        <w:jc w:val="both"/>
      </w:pPr>
      <w:bookmarkStart w:id="15" w:name="P175"/>
      <w:bookmarkEnd w:id="15"/>
      <w:r>
        <w:t>3.15. Основаниями для отказа в рассмотрении документов при проведении проверки являются: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несоответствие </w:t>
      </w:r>
      <w:hyperlink w:anchor="P416">
        <w:r>
          <w:rPr>
            <w:color w:val="0000FF"/>
          </w:rPr>
          <w:t>паспорта</w:t>
        </w:r>
      </w:hyperlink>
      <w:r>
        <w:t xml:space="preserve"> инвестиционного проекта требованиям к его содержанию и заполнению в соответствии с приложением 3 к Порядку;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несоответствие </w:t>
      </w:r>
      <w:hyperlink w:anchor="P194">
        <w:r>
          <w:rPr>
            <w:color w:val="0000FF"/>
          </w:rPr>
          <w:t>обоснования</w:t>
        </w:r>
      </w:hyperlink>
      <w:r>
        <w:t xml:space="preserve"> экономической целесообразности осуществления бюджетных инвестиций требованиям к его содержанию и заполнению в соответствии с приложением 1 к Порядку;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несоответствие расчета оценки эффективности инвестиционного проекта требованиям к его содержанию и заполнению в соответствии с Порядком.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В случае если недостатки в представленных документах можно устранить без отказа в их принятии, управление инвестиционной деятельности и развития предпринимательства Администрации города Когалыма устанавливает заявителю срок, не превышающий 10 рабочих дней со дня соответствующего уведомления заявителя, для устранения таких недостатков. Управление инвестиционной деятельности и развития предпринимательства Администрации города Когалыма направляет соответствующие замечания заявителю посредством электронной почты. Срок проверки в этом случае также исчисляется с момента предоставления всех документов.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3.16. Проведение проверки завершается направлением заявителю заключения о проверке эффективности проекта.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3.17. Результатом проверки является заключение управления инвестиционной деятельности и развития предпринимательства Администрации города Когалыма, содержащее выводы о соответствии (положительное заключение) или о несоответствии проекта установленным критериям эффективности использования средств бюджета города Когалыма, направляемых на капитальные вложения.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Положительное заключение по 1-му этапу признается недействительным, если в течение 3 лет с даты выдачи заключения проект не включен в муниципальную программу города Когалыма.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3.18. В случае получения заключения о несоответствии проекта установленным критериям эффективности использования средств бюджета города Когалыма, направляемых на капитальные вложения, заявитель вправе представить документы на повторную проверку при условии их доработки с учетом замечаний и предложений, изложенных в соответствующем заключении.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3.19. Реализация инвестиционного проекта осуществляется в соответствии с </w:t>
      </w:r>
      <w:r>
        <w:lastRenderedPageBreak/>
        <w:t>количественными показателями, указанными в положительном заключении.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3.20. Заключение о проверке эффективности подписывает начальник Управления инвестиционной деятельности и развития предпринимательства Администрации города Когалыма.</w:t>
      </w:r>
    </w:p>
    <w:p w:rsidR="00C11F81" w:rsidRDefault="00C11F81">
      <w:pPr>
        <w:pStyle w:val="ConsPlusNormal"/>
        <w:jc w:val="right"/>
      </w:pPr>
    </w:p>
    <w:p w:rsidR="00C11F81" w:rsidRDefault="00C11F81">
      <w:pPr>
        <w:pStyle w:val="ConsPlusNormal"/>
        <w:jc w:val="right"/>
      </w:pPr>
    </w:p>
    <w:p w:rsidR="00C11F81" w:rsidRDefault="00C11F81">
      <w:pPr>
        <w:pStyle w:val="ConsPlusNormal"/>
        <w:jc w:val="right"/>
        <w:outlineLvl w:val="1"/>
      </w:pPr>
      <w:r>
        <w:t>Приложение 1</w:t>
      </w:r>
    </w:p>
    <w:p w:rsidR="00C11F81" w:rsidRDefault="00C11F81">
      <w:pPr>
        <w:pStyle w:val="ConsPlusNormal"/>
        <w:jc w:val="right"/>
      </w:pPr>
      <w:r>
        <w:t>к Порядку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nformat"/>
        <w:jc w:val="both"/>
      </w:pPr>
      <w:bookmarkStart w:id="16" w:name="P194"/>
      <w:bookmarkEnd w:id="16"/>
      <w:r>
        <w:t xml:space="preserve">         Обоснование экономической целесообразности осуществления</w:t>
      </w:r>
    </w:p>
    <w:p w:rsidR="00C11F81" w:rsidRDefault="00C11F81">
      <w:pPr>
        <w:pStyle w:val="ConsPlusNonformat"/>
        <w:jc w:val="both"/>
      </w:pPr>
      <w:r>
        <w:t xml:space="preserve">                           бюджетных инвестиций</w:t>
      </w:r>
    </w:p>
    <w:p w:rsidR="00C11F81" w:rsidRDefault="00C11F81">
      <w:pPr>
        <w:pStyle w:val="ConsPlusNonformat"/>
        <w:jc w:val="both"/>
      </w:pPr>
    </w:p>
    <w:p w:rsidR="00C11F81" w:rsidRDefault="00C11F81">
      <w:pPr>
        <w:pStyle w:val="ConsPlusNonformat"/>
        <w:jc w:val="both"/>
      </w:pPr>
      <w:r>
        <w:t xml:space="preserve">    1. Наименование и механизм реализации проекта _________________________</w:t>
      </w:r>
    </w:p>
    <w:p w:rsidR="00C11F81" w:rsidRDefault="00C11F81">
      <w:pPr>
        <w:pStyle w:val="ConsPlusNonformat"/>
        <w:jc w:val="both"/>
      </w:pPr>
      <w:r>
        <w:t xml:space="preserve">    1.1.  </w:t>
      </w:r>
      <w:proofErr w:type="gramStart"/>
      <w:r>
        <w:t>Инвестиционные  проекты</w:t>
      </w:r>
      <w:proofErr w:type="gramEnd"/>
      <w:r>
        <w:t>,  входящие  в  инвестиционный проект, &lt;1&gt;</w:t>
      </w:r>
    </w:p>
    <w:p w:rsidR="00C11F81" w:rsidRDefault="00C11F81">
      <w:pPr>
        <w:pStyle w:val="ConsPlusNonformat"/>
        <w:jc w:val="both"/>
      </w:pPr>
      <w:r>
        <w:t>___________________________________________________________________________</w:t>
      </w:r>
    </w:p>
    <w:p w:rsidR="00C11F81" w:rsidRDefault="00C11F81">
      <w:pPr>
        <w:pStyle w:val="ConsPlusNonformat"/>
        <w:jc w:val="both"/>
      </w:pPr>
      <w:r>
        <w:t xml:space="preserve">    2.  </w:t>
      </w:r>
      <w:proofErr w:type="gramStart"/>
      <w:r>
        <w:t>Цель  и</w:t>
      </w:r>
      <w:proofErr w:type="gramEnd"/>
      <w:r>
        <w:t xml:space="preserve">  задачи  проекта,  а  также  влияние  на достижение целевых</w:t>
      </w:r>
    </w:p>
    <w:p w:rsidR="00C11F81" w:rsidRDefault="00C11F81">
      <w:pPr>
        <w:pStyle w:val="ConsPlusNonformat"/>
        <w:jc w:val="both"/>
      </w:pPr>
      <w:r>
        <w:t>показателей муниципальных программ города Когалыма ________________________</w:t>
      </w:r>
    </w:p>
    <w:p w:rsidR="00C11F81" w:rsidRDefault="00C11F81">
      <w:pPr>
        <w:pStyle w:val="ConsPlusNonformat"/>
        <w:jc w:val="both"/>
      </w:pPr>
      <w:r>
        <w:t>___________________________________________________________________________</w:t>
      </w:r>
    </w:p>
    <w:p w:rsidR="00C11F81" w:rsidRDefault="00C11F81">
      <w:pPr>
        <w:pStyle w:val="ConsPlusNonformat"/>
        <w:jc w:val="both"/>
      </w:pPr>
      <w:r>
        <w:t xml:space="preserve">    3.   Краткое   </w:t>
      </w:r>
      <w:proofErr w:type="gramStart"/>
      <w:r>
        <w:t>описание,  сроки</w:t>
      </w:r>
      <w:proofErr w:type="gramEnd"/>
      <w:r>
        <w:t xml:space="preserve">  реализации  и  предварительный  расчет</w:t>
      </w:r>
    </w:p>
    <w:p w:rsidR="00C11F81" w:rsidRDefault="00C11F81">
      <w:pPr>
        <w:pStyle w:val="ConsPlusNonformat"/>
        <w:jc w:val="both"/>
      </w:pPr>
      <w:proofErr w:type="gramStart"/>
      <w:r>
        <w:t>стоимости  проекта</w:t>
      </w:r>
      <w:proofErr w:type="gramEnd"/>
      <w:r>
        <w:t xml:space="preserve">  в ценах соответствующих лет с учетом периода реализации</w:t>
      </w:r>
    </w:p>
    <w:p w:rsidR="00C11F81" w:rsidRDefault="00C11F81">
      <w:pPr>
        <w:pStyle w:val="ConsPlusNonformat"/>
        <w:jc w:val="both"/>
      </w:pPr>
      <w:r>
        <w:t>___________________________________________________________________________</w:t>
      </w:r>
    </w:p>
    <w:p w:rsidR="00C11F81" w:rsidRDefault="00C11F81">
      <w:pPr>
        <w:pStyle w:val="ConsPlusNonformat"/>
        <w:jc w:val="both"/>
      </w:pPr>
      <w:r>
        <w:t xml:space="preserve">    4.  Обоснование спроса (потребности) на услуги (продукцию), создаваемые</w:t>
      </w:r>
    </w:p>
    <w:p w:rsidR="00C11F81" w:rsidRDefault="00C11F81">
      <w:pPr>
        <w:pStyle w:val="ConsPlusNonformat"/>
        <w:jc w:val="both"/>
      </w:pPr>
      <w:r>
        <w:t xml:space="preserve">в   результате   реализации   </w:t>
      </w:r>
      <w:proofErr w:type="gramStart"/>
      <w:r>
        <w:t xml:space="preserve">проекта,   </w:t>
      </w:r>
      <w:proofErr w:type="gramEnd"/>
      <w:r>
        <w:t>для   обеспечения   проектируемого</w:t>
      </w:r>
    </w:p>
    <w:p w:rsidR="00C11F81" w:rsidRDefault="00C11F81">
      <w:pPr>
        <w:pStyle w:val="ConsPlusNonformat"/>
        <w:jc w:val="both"/>
      </w:pPr>
      <w:r>
        <w:t>(нормативного) уровня использования проектной мощности объекта капитального</w:t>
      </w:r>
    </w:p>
    <w:p w:rsidR="00C11F81" w:rsidRDefault="00C11F81">
      <w:pPr>
        <w:pStyle w:val="ConsPlusNonformat"/>
        <w:jc w:val="both"/>
      </w:pPr>
      <w:r>
        <w:t xml:space="preserve">строительства        </w:t>
      </w:r>
      <w:proofErr w:type="gramStart"/>
      <w:r>
        <w:t xml:space="preserve">   (</w:t>
      </w:r>
      <w:proofErr w:type="gramEnd"/>
      <w:r>
        <w:t>объекта           недвижимого           имущества)</w:t>
      </w:r>
    </w:p>
    <w:p w:rsidR="00C11F81" w:rsidRDefault="00C11F81">
      <w:pPr>
        <w:pStyle w:val="ConsPlusNonformat"/>
        <w:jc w:val="both"/>
      </w:pPr>
      <w:r>
        <w:t>___________________________________________________________________________</w:t>
      </w:r>
    </w:p>
    <w:p w:rsidR="00C11F81" w:rsidRDefault="00C11F81">
      <w:pPr>
        <w:pStyle w:val="ConsPlusNonformat"/>
        <w:jc w:val="both"/>
      </w:pPr>
      <w:r>
        <w:t>___________________________________________________________________________</w:t>
      </w:r>
    </w:p>
    <w:p w:rsidR="00C11F81" w:rsidRDefault="00C11F81">
      <w:pPr>
        <w:pStyle w:val="ConsPlusNonformat"/>
        <w:jc w:val="both"/>
      </w:pPr>
      <w:r>
        <w:t xml:space="preserve">    5.      Количественные      показатели   </w:t>
      </w:r>
      <w:proofErr w:type="gramStart"/>
      <w:r>
        <w:t xml:space="preserve">   (</w:t>
      </w:r>
      <w:proofErr w:type="gramEnd"/>
      <w:r>
        <w:t>показатель),      конечные</w:t>
      </w:r>
    </w:p>
    <w:p w:rsidR="00C11F81" w:rsidRDefault="00C11F81">
      <w:pPr>
        <w:pStyle w:val="ConsPlusNonformat"/>
        <w:jc w:val="both"/>
      </w:pPr>
      <w:r>
        <w:t>социально-</w:t>
      </w:r>
      <w:proofErr w:type="gramStart"/>
      <w:r>
        <w:t>экономические  результаты</w:t>
      </w:r>
      <w:proofErr w:type="gramEnd"/>
      <w:r>
        <w:t xml:space="preserve"> реализации проекта и влияние результата</w:t>
      </w:r>
    </w:p>
    <w:p w:rsidR="00C11F81" w:rsidRDefault="00C11F81">
      <w:pPr>
        <w:pStyle w:val="ConsPlusNonformat"/>
        <w:jc w:val="both"/>
      </w:pPr>
      <w:proofErr w:type="gramStart"/>
      <w:r>
        <w:t>реализации  проекта</w:t>
      </w:r>
      <w:proofErr w:type="gramEnd"/>
      <w:r>
        <w:t>,  оказываемое  на  развитие инвестиционной деятельности</w:t>
      </w:r>
    </w:p>
    <w:p w:rsidR="00C11F81" w:rsidRDefault="00C11F81">
      <w:pPr>
        <w:pStyle w:val="ConsPlusNonformat"/>
        <w:jc w:val="both"/>
      </w:pPr>
      <w:r>
        <w:t>___________________________________________________________________________</w:t>
      </w:r>
    </w:p>
    <w:p w:rsidR="00C11F81" w:rsidRDefault="00C11F81">
      <w:pPr>
        <w:pStyle w:val="ConsPlusNonformat"/>
        <w:jc w:val="both"/>
      </w:pPr>
      <w:r>
        <w:t xml:space="preserve">    6.   Обоснование   </w:t>
      </w:r>
      <w:proofErr w:type="gramStart"/>
      <w:r>
        <w:t>необходимости  привлечения</w:t>
      </w:r>
      <w:proofErr w:type="gramEnd"/>
      <w:r>
        <w:t xml:space="preserve">  средств  бюджета  города</w:t>
      </w:r>
    </w:p>
    <w:p w:rsidR="00C11F81" w:rsidRDefault="00C11F81">
      <w:pPr>
        <w:pStyle w:val="ConsPlusNonformat"/>
        <w:jc w:val="both"/>
      </w:pPr>
      <w:r>
        <w:t>Когалыма для реализации проекта ___________________________________________</w:t>
      </w:r>
    </w:p>
    <w:p w:rsidR="00C11F81" w:rsidRDefault="00C11F81">
      <w:pPr>
        <w:pStyle w:val="ConsPlusNonformat"/>
        <w:jc w:val="both"/>
      </w:pPr>
      <w:r>
        <w:t>___________________________________________________________________________</w:t>
      </w:r>
    </w:p>
    <w:p w:rsidR="00C11F81" w:rsidRDefault="00C11F81">
      <w:pPr>
        <w:pStyle w:val="ConsPlusNonformat"/>
        <w:jc w:val="both"/>
      </w:pPr>
      <w:r>
        <w:t xml:space="preserve">    7.    Обоснование    предлагаемого    механизма    реализации   проекта</w:t>
      </w:r>
    </w:p>
    <w:p w:rsidR="00C11F81" w:rsidRDefault="00C11F81">
      <w:pPr>
        <w:pStyle w:val="ConsPlusNonformat"/>
        <w:jc w:val="both"/>
      </w:pPr>
      <w:r>
        <w:t>___________________________________________________________________________</w:t>
      </w:r>
    </w:p>
    <w:p w:rsidR="00C11F81" w:rsidRDefault="00C11F81">
      <w:pPr>
        <w:pStyle w:val="ConsPlusNonformat"/>
        <w:jc w:val="both"/>
      </w:pPr>
      <w:r>
        <w:t xml:space="preserve">    8.  </w:t>
      </w:r>
      <w:proofErr w:type="gramStart"/>
      <w:r>
        <w:t>Обоснование  необходимости</w:t>
      </w:r>
      <w:proofErr w:type="gramEnd"/>
      <w:r>
        <w:t xml:space="preserve">  осуществления реконструкции объекта &lt;2&gt;</w:t>
      </w:r>
    </w:p>
    <w:p w:rsidR="00C11F81" w:rsidRDefault="00C11F81">
      <w:pPr>
        <w:pStyle w:val="ConsPlusNonformat"/>
        <w:jc w:val="both"/>
      </w:pPr>
      <w:r>
        <w:t>___________________________________________________________________________</w:t>
      </w:r>
    </w:p>
    <w:p w:rsidR="00C11F81" w:rsidRDefault="00C11F81">
      <w:pPr>
        <w:pStyle w:val="ConsPlusNonformat"/>
        <w:jc w:val="both"/>
      </w:pPr>
      <w:r>
        <w:t xml:space="preserve">    9.  </w:t>
      </w:r>
      <w:proofErr w:type="gramStart"/>
      <w:r>
        <w:t>Обоснование  использования</w:t>
      </w:r>
      <w:proofErr w:type="gramEnd"/>
      <w:r>
        <w:t xml:space="preserve">  при  реализации проекта (приобретаемого</w:t>
      </w:r>
    </w:p>
    <w:p w:rsidR="00C11F81" w:rsidRDefault="00C11F81">
      <w:pPr>
        <w:pStyle w:val="ConsPlusNonformat"/>
        <w:jc w:val="both"/>
      </w:pPr>
      <w:proofErr w:type="gramStart"/>
      <w:r>
        <w:t>объекта)  дорогостоящих</w:t>
      </w:r>
      <w:proofErr w:type="gramEnd"/>
      <w:r>
        <w:t xml:space="preserve">  строительных материалов и оборудования в случае их</w:t>
      </w:r>
    </w:p>
    <w:p w:rsidR="00C11F81" w:rsidRDefault="00C11F81">
      <w:pPr>
        <w:pStyle w:val="ConsPlusNonformat"/>
        <w:jc w:val="both"/>
      </w:pPr>
      <w:r>
        <w:t>использования _____________________________________________________________</w:t>
      </w:r>
    </w:p>
    <w:p w:rsidR="00C11F81" w:rsidRDefault="00C11F81">
      <w:pPr>
        <w:pStyle w:val="ConsPlusNonformat"/>
        <w:jc w:val="both"/>
      </w:pPr>
      <w:r>
        <w:t xml:space="preserve">    10. Обоснование проектной мощности проекта ____________________________</w:t>
      </w:r>
    </w:p>
    <w:p w:rsidR="00C11F81" w:rsidRDefault="00C11F81">
      <w:pPr>
        <w:pStyle w:val="ConsPlusNonformat"/>
        <w:jc w:val="both"/>
      </w:pPr>
      <w:r>
        <w:t>___________________________________________________________________________</w:t>
      </w:r>
    </w:p>
    <w:p w:rsidR="00C11F81" w:rsidRDefault="00C11F81">
      <w:pPr>
        <w:pStyle w:val="ConsPlusNonformat"/>
        <w:jc w:val="both"/>
      </w:pPr>
      <w:r>
        <w:t xml:space="preserve">    11.  </w:t>
      </w:r>
      <w:proofErr w:type="gramStart"/>
      <w:r>
        <w:t>Планируемое  содержание</w:t>
      </w:r>
      <w:proofErr w:type="gramEnd"/>
      <w:r>
        <w:t xml:space="preserve">  объекта  после  ввода  его в эксплуатацию</w:t>
      </w:r>
    </w:p>
    <w:p w:rsidR="00C11F81" w:rsidRDefault="00C11F81">
      <w:pPr>
        <w:pStyle w:val="ConsPlusNonformat"/>
        <w:jc w:val="both"/>
      </w:pPr>
      <w:r>
        <w:t>(приобретения объекта) ____________________________________________________</w:t>
      </w:r>
    </w:p>
    <w:p w:rsidR="00C11F81" w:rsidRDefault="00C11F81">
      <w:pPr>
        <w:pStyle w:val="ConsPlusNonformat"/>
        <w:jc w:val="both"/>
      </w:pPr>
      <w:r>
        <w:t xml:space="preserve">    12. Обоснование планируемого подключения к сетям инженерно-технического</w:t>
      </w:r>
    </w:p>
    <w:p w:rsidR="00C11F81" w:rsidRDefault="00C11F81">
      <w:pPr>
        <w:pStyle w:val="ConsPlusNonformat"/>
        <w:jc w:val="both"/>
      </w:pPr>
      <w:proofErr w:type="gramStart"/>
      <w:r>
        <w:t xml:space="preserve">обеспечения,   </w:t>
      </w:r>
      <w:proofErr w:type="gramEnd"/>
      <w:r>
        <w:t>планируемой   транспортной   инфраструктуры,  обеспечивающей</w:t>
      </w:r>
    </w:p>
    <w:p w:rsidR="00C11F81" w:rsidRDefault="00C11F81">
      <w:pPr>
        <w:pStyle w:val="ConsPlusNonformat"/>
        <w:jc w:val="both"/>
      </w:pPr>
      <w:r>
        <w:t xml:space="preserve">внешний   и   </w:t>
      </w:r>
      <w:proofErr w:type="gramStart"/>
      <w:r>
        <w:t>внутренний  подъезд</w:t>
      </w:r>
      <w:proofErr w:type="gramEnd"/>
      <w:r>
        <w:t xml:space="preserve">  к  объекту  капитального  строительства,</w:t>
      </w:r>
    </w:p>
    <w:p w:rsidR="00C11F81" w:rsidRDefault="00C11F81">
      <w:pPr>
        <w:pStyle w:val="ConsPlusNonformat"/>
        <w:jc w:val="both"/>
      </w:pPr>
      <w:r>
        <w:t>___________________________________________________________________________</w:t>
      </w:r>
    </w:p>
    <w:p w:rsidR="00C11F81" w:rsidRDefault="00C11F81">
      <w:pPr>
        <w:pStyle w:val="ConsPlusNonformat"/>
        <w:jc w:val="both"/>
      </w:pPr>
    </w:p>
    <w:p w:rsidR="00C11F81" w:rsidRDefault="00C11F81">
      <w:pPr>
        <w:pStyle w:val="ConsPlusNonformat"/>
        <w:jc w:val="both"/>
      </w:pPr>
      <w:r>
        <w:t>Руководитель заявителя ___________________ должность, Ф.И.О.</w:t>
      </w:r>
    </w:p>
    <w:p w:rsidR="00C11F81" w:rsidRDefault="00C11F81">
      <w:pPr>
        <w:pStyle w:val="ConsPlusNonformat"/>
        <w:jc w:val="both"/>
      </w:pPr>
      <w:r>
        <w:t xml:space="preserve">                           (подпись)</w:t>
      </w:r>
    </w:p>
    <w:p w:rsidR="00C11F81" w:rsidRDefault="00C11F81">
      <w:pPr>
        <w:pStyle w:val="ConsPlusNonformat"/>
        <w:jc w:val="both"/>
      </w:pPr>
      <w:r>
        <w:t>Исполнитель заявителя ____________________ должность, Ф.И.О.</w:t>
      </w:r>
    </w:p>
    <w:p w:rsidR="00C11F81" w:rsidRDefault="00C11F81">
      <w:pPr>
        <w:pStyle w:val="ConsPlusNonformat"/>
        <w:jc w:val="both"/>
      </w:pPr>
      <w:r>
        <w:t xml:space="preserve">                           (подпись)</w:t>
      </w:r>
    </w:p>
    <w:p w:rsidR="00C11F81" w:rsidRDefault="00C11F81">
      <w:pPr>
        <w:pStyle w:val="ConsPlusNonformat"/>
        <w:jc w:val="both"/>
      </w:pPr>
      <w:r>
        <w:t>Руководитель заказчика</w:t>
      </w:r>
    </w:p>
    <w:p w:rsidR="00C11F81" w:rsidRDefault="00C11F81">
      <w:pPr>
        <w:pStyle w:val="ConsPlusNonformat"/>
        <w:jc w:val="both"/>
      </w:pPr>
      <w:r>
        <w:t>по строительству (приобретению) _____________ должность, Ф.И.О. &lt;3&gt;</w:t>
      </w:r>
    </w:p>
    <w:p w:rsidR="00C11F81" w:rsidRDefault="00C11F81">
      <w:pPr>
        <w:pStyle w:val="ConsPlusNonformat"/>
        <w:jc w:val="both"/>
      </w:pPr>
      <w:r>
        <w:t xml:space="preserve">                                  (подпись)</w:t>
      </w:r>
    </w:p>
    <w:p w:rsidR="00C11F81" w:rsidRDefault="00C11F81">
      <w:pPr>
        <w:pStyle w:val="ConsPlusNonformat"/>
        <w:jc w:val="both"/>
      </w:pPr>
      <w:r>
        <w:t>Исполнитель заказчика</w:t>
      </w:r>
    </w:p>
    <w:p w:rsidR="00C11F81" w:rsidRDefault="00C11F81">
      <w:pPr>
        <w:pStyle w:val="ConsPlusNonformat"/>
        <w:jc w:val="both"/>
      </w:pPr>
      <w:r>
        <w:t>по строительству (приобретению) _____________ должность, Ф.И.О. &lt;3&gt;</w:t>
      </w:r>
    </w:p>
    <w:p w:rsidR="00C11F81" w:rsidRDefault="00C11F81">
      <w:pPr>
        <w:pStyle w:val="ConsPlusNonformat"/>
        <w:jc w:val="both"/>
      </w:pPr>
      <w:r>
        <w:t xml:space="preserve">                                  (подпись)</w:t>
      </w:r>
    </w:p>
    <w:p w:rsidR="00C11F81" w:rsidRDefault="00C11F81">
      <w:pPr>
        <w:pStyle w:val="ConsPlusNonformat"/>
        <w:jc w:val="both"/>
      </w:pPr>
    </w:p>
    <w:p w:rsidR="00C11F81" w:rsidRDefault="00C11F81">
      <w:pPr>
        <w:pStyle w:val="ConsPlusNonformat"/>
        <w:jc w:val="both"/>
      </w:pPr>
      <w:r>
        <w:t xml:space="preserve">    --------------------------------</w:t>
      </w:r>
    </w:p>
    <w:p w:rsidR="00C11F81" w:rsidRDefault="00C11F81">
      <w:pPr>
        <w:pStyle w:val="ConsPlusNonformat"/>
        <w:jc w:val="both"/>
      </w:pPr>
      <w:r>
        <w:lastRenderedPageBreak/>
        <w:t xml:space="preserve">    Примечания:</w:t>
      </w:r>
    </w:p>
    <w:p w:rsidR="00C11F81" w:rsidRDefault="00C11F81">
      <w:pPr>
        <w:pStyle w:val="ConsPlusNonformat"/>
        <w:jc w:val="both"/>
      </w:pPr>
      <w:r>
        <w:t xml:space="preserve">    &lt;1&gt; Заполняется в отношении инвестиционных проектов.</w:t>
      </w:r>
    </w:p>
    <w:p w:rsidR="00C11F81" w:rsidRDefault="00C11F81">
      <w:pPr>
        <w:pStyle w:val="ConsPlusNonformat"/>
        <w:jc w:val="both"/>
      </w:pPr>
      <w:r>
        <w:t xml:space="preserve">    &lt;2</w:t>
      </w:r>
      <w:proofErr w:type="gramStart"/>
      <w:r>
        <w:t>&gt;  Заполняется</w:t>
      </w:r>
      <w:proofErr w:type="gramEnd"/>
      <w:r>
        <w:t xml:space="preserve">  в отношении проекта, предусматривающего реконструкцию</w:t>
      </w:r>
    </w:p>
    <w:p w:rsidR="00C11F81" w:rsidRDefault="00C11F81">
      <w:pPr>
        <w:pStyle w:val="ConsPlusNonformat"/>
        <w:jc w:val="both"/>
      </w:pPr>
      <w:r>
        <w:t>объекта     капитального    строительства    муниципальной    собственности</w:t>
      </w:r>
    </w:p>
    <w:p w:rsidR="00C11F81" w:rsidRDefault="00C11F81">
      <w:pPr>
        <w:pStyle w:val="ConsPlusNonformat"/>
        <w:jc w:val="both"/>
      </w:pPr>
      <w:r>
        <w:t>(предоставляется документальное подтверждение).</w:t>
      </w:r>
    </w:p>
    <w:p w:rsidR="00C11F81" w:rsidRDefault="00C11F81">
      <w:pPr>
        <w:pStyle w:val="ConsPlusNonformat"/>
        <w:jc w:val="both"/>
      </w:pPr>
      <w:r>
        <w:t xml:space="preserve">    &lt;3&gt; Подписывается в отношении проекта муниципальной собственности.</w:t>
      </w:r>
    </w:p>
    <w:p w:rsidR="00C11F81" w:rsidRDefault="00C11F81">
      <w:pPr>
        <w:pStyle w:val="ConsPlusNormal"/>
        <w:jc w:val="right"/>
      </w:pPr>
    </w:p>
    <w:p w:rsidR="00C11F81" w:rsidRDefault="00C11F81">
      <w:pPr>
        <w:pStyle w:val="ConsPlusNormal"/>
        <w:jc w:val="right"/>
      </w:pPr>
    </w:p>
    <w:p w:rsidR="00C11F81" w:rsidRDefault="00C11F81">
      <w:pPr>
        <w:pStyle w:val="ConsPlusNormal"/>
        <w:jc w:val="right"/>
      </w:pPr>
    </w:p>
    <w:p w:rsidR="00C11F81" w:rsidRDefault="00C11F81">
      <w:pPr>
        <w:pStyle w:val="ConsPlusNormal"/>
        <w:jc w:val="right"/>
        <w:outlineLvl w:val="1"/>
      </w:pPr>
      <w:r>
        <w:t>Приложение 2</w:t>
      </w:r>
    </w:p>
    <w:p w:rsidR="00C11F81" w:rsidRDefault="00C11F81">
      <w:pPr>
        <w:pStyle w:val="ConsPlusNormal"/>
        <w:jc w:val="right"/>
      </w:pPr>
      <w:r>
        <w:t>к Порядку</w:t>
      </w:r>
    </w:p>
    <w:p w:rsidR="00C11F81" w:rsidRDefault="00C11F81">
      <w:pPr>
        <w:pStyle w:val="ConsPlusNormal"/>
        <w:jc w:val="center"/>
      </w:pPr>
    </w:p>
    <w:p w:rsidR="00C11F81" w:rsidRDefault="00C11F81">
      <w:pPr>
        <w:pStyle w:val="ConsPlusNonformat"/>
        <w:jc w:val="both"/>
      </w:pPr>
      <w:r>
        <w:t xml:space="preserve">                                                                  Таблица 1</w:t>
      </w:r>
    </w:p>
    <w:p w:rsidR="00C11F81" w:rsidRDefault="00C11F81">
      <w:pPr>
        <w:pStyle w:val="ConsPlusNonformat"/>
        <w:jc w:val="both"/>
      </w:pPr>
    </w:p>
    <w:p w:rsidR="00C11F81" w:rsidRDefault="00C11F81">
      <w:pPr>
        <w:pStyle w:val="ConsPlusNonformat"/>
        <w:jc w:val="both"/>
      </w:pPr>
      <w:bookmarkStart w:id="17" w:name="P263"/>
      <w:bookmarkEnd w:id="17"/>
      <w:r>
        <w:t xml:space="preserve">         Расчет оценки эффективности использования средств бюджета</w:t>
      </w:r>
    </w:p>
    <w:p w:rsidR="00C11F81" w:rsidRDefault="00C11F81">
      <w:pPr>
        <w:pStyle w:val="ConsPlusNonformat"/>
        <w:jc w:val="both"/>
      </w:pPr>
      <w:r>
        <w:t xml:space="preserve">             города Когалыма на основе качественных критериев</w:t>
      </w:r>
    </w:p>
    <w:p w:rsidR="00C11F81" w:rsidRDefault="00C11F81">
      <w:pPr>
        <w:pStyle w:val="ConsPlusNonformat"/>
        <w:jc w:val="both"/>
      </w:pPr>
    </w:p>
    <w:p w:rsidR="00C11F81" w:rsidRDefault="00C11F81">
      <w:pPr>
        <w:pStyle w:val="ConsPlusNonformat"/>
        <w:jc w:val="both"/>
      </w:pPr>
      <w:r>
        <w:t>Наименование проекта ______________________________________________________</w:t>
      </w:r>
    </w:p>
    <w:p w:rsidR="00C11F81" w:rsidRDefault="00C11F81">
      <w:pPr>
        <w:pStyle w:val="ConsPlusNonformat"/>
        <w:jc w:val="both"/>
      </w:pPr>
      <w:r>
        <w:t>Заявитель _________________________________________________________________</w:t>
      </w:r>
    </w:p>
    <w:p w:rsidR="00C11F81" w:rsidRDefault="00C11F8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288"/>
        <w:gridCol w:w="1361"/>
        <w:gridCol w:w="1077"/>
        <w:gridCol w:w="2778"/>
      </w:tblGrid>
      <w:tr w:rsidR="00C11F81">
        <w:tc>
          <w:tcPr>
            <w:tcW w:w="454" w:type="dxa"/>
          </w:tcPr>
          <w:p w:rsidR="00C11F81" w:rsidRDefault="00C11F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88" w:type="dxa"/>
          </w:tcPr>
          <w:p w:rsidR="00C11F81" w:rsidRDefault="00C11F81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1361" w:type="dxa"/>
          </w:tcPr>
          <w:p w:rsidR="00C11F81" w:rsidRDefault="00C11F81">
            <w:pPr>
              <w:pStyle w:val="ConsPlusNormal"/>
              <w:jc w:val="center"/>
            </w:pPr>
            <w:r>
              <w:t>Допустимые баллы оценки</w:t>
            </w:r>
          </w:p>
        </w:tc>
        <w:tc>
          <w:tcPr>
            <w:tcW w:w="1077" w:type="dxa"/>
          </w:tcPr>
          <w:p w:rsidR="00C11F81" w:rsidRDefault="00C11F81">
            <w:pPr>
              <w:pStyle w:val="ConsPlusNormal"/>
              <w:jc w:val="center"/>
            </w:pPr>
            <w:r>
              <w:t>Балл оценки (б1i) (или "Критерий не применим")</w:t>
            </w:r>
          </w:p>
        </w:tc>
        <w:tc>
          <w:tcPr>
            <w:tcW w:w="2778" w:type="dxa"/>
          </w:tcPr>
          <w:p w:rsidR="00C11F81" w:rsidRDefault="00C11F81">
            <w:pPr>
              <w:pStyle w:val="ConsPlusNormal"/>
              <w:jc w:val="center"/>
            </w:pPr>
            <w:r>
              <w:t>Краткое обоснование соответствия критерию (ссылки на подтверждающие документы)</w:t>
            </w:r>
          </w:p>
        </w:tc>
      </w:tr>
      <w:tr w:rsidR="00C11F81">
        <w:tc>
          <w:tcPr>
            <w:tcW w:w="454" w:type="dxa"/>
          </w:tcPr>
          <w:p w:rsidR="00C11F81" w:rsidRDefault="00C11F81">
            <w:pPr>
              <w:pStyle w:val="ConsPlusNormal"/>
            </w:pPr>
            <w:r>
              <w:t>1.</w:t>
            </w:r>
          </w:p>
        </w:tc>
        <w:tc>
          <w:tcPr>
            <w:tcW w:w="3288" w:type="dxa"/>
          </w:tcPr>
          <w:p w:rsidR="00C11F81" w:rsidRDefault="00C11F81">
            <w:pPr>
              <w:pStyle w:val="ConsPlusNormal"/>
            </w:pPr>
            <w:r>
              <w:t>Наличие сформулированной цели инвестиционного проекта с определением количественного показателя (показателей) инвестиционного проекта и результатов его осуществления, в том числе создание благоприятных условий для развития инвестиционной деятельности</w:t>
            </w:r>
          </w:p>
        </w:tc>
        <w:tc>
          <w:tcPr>
            <w:tcW w:w="1361" w:type="dxa"/>
          </w:tcPr>
          <w:p w:rsidR="00C11F81" w:rsidRDefault="00C11F81">
            <w:pPr>
              <w:pStyle w:val="ConsPlusNormal"/>
            </w:pPr>
            <w:r>
              <w:t>1; 0</w:t>
            </w:r>
          </w:p>
        </w:tc>
        <w:tc>
          <w:tcPr>
            <w:tcW w:w="1077" w:type="dxa"/>
          </w:tcPr>
          <w:p w:rsidR="00C11F81" w:rsidRDefault="00C11F81">
            <w:pPr>
              <w:pStyle w:val="ConsPlusNormal"/>
            </w:pPr>
          </w:p>
        </w:tc>
        <w:tc>
          <w:tcPr>
            <w:tcW w:w="2778" w:type="dxa"/>
          </w:tcPr>
          <w:p w:rsidR="00C11F81" w:rsidRDefault="00C11F81">
            <w:pPr>
              <w:pStyle w:val="ConsPlusNormal"/>
            </w:pPr>
          </w:p>
        </w:tc>
      </w:tr>
      <w:tr w:rsidR="00C11F81">
        <w:tc>
          <w:tcPr>
            <w:tcW w:w="454" w:type="dxa"/>
          </w:tcPr>
          <w:p w:rsidR="00C11F81" w:rsidRDefault="00C11F81">
            <w:pPr>
              <w:pStyle w:val="ConsPlusNormal"/>
            </w:pPr>
            <w:r>
              <w:t>2.</w:t>
            </w:r>
          </w:p>
        </w:tc>
        <w:tc>
          <w:tcPr>
            <w:tcW w:w="3288" w:type="dxa"/>
          </w:tcPr>
          <w:p w:rsidR="00C11F81" w:rsidRDefault="00C11F81">
            <w:pPr>
              <w:pStyle w:val="ConsPlusNormal"/>
            </w:pPr>
            <w:r>
              <w:t>Комплексный подход к реализации конкретной проблемы во взаимосвязи с мероприятиями, реализуемыми в соответствии с муниципальными программами города Когалыма</w:t>
            </w:r>
          </w:p>
        </w:tc>
        <w:tc>
          <w:tcPr>
            <w:tcW w:w="1361" w:type="dxa"/>
          </w:tcPr>
          <w:p w:rsidR="00C11F81" w:rsidRDefault="00C11F81">
            <w:pPr>
              <w:pStyle w:val="ConsPlusNormal"/>
            </w:pPr>
            <w:r>
              <w:t>1; 0</w:t>
            </w:r>
          </w:p>
        </w:tc>
        <w:tc>
          <w:tcPr>
            <w:tcW w:w="1077" w:type="dxa"/>
          </w:tcPr>
          <w:p w:rsidR="00C11F81" w:rsidRDefault="00C11F81">
            <w:pPr>
              <w:pStyle w:val="ConsPlusNormal"/>
            </w:pPr>
          </w:p>
        </w:tc>
        <w:tc>
          <w:tcPr>
            <w:tcW w:w="2778" w:type="dxa"/>
          </w:tcPr>
          <w:p w:rsidR="00C11F81" w:rsidRDefault="00C11F81">
            <w:pPr>
              <w:pStyle w:val="ConsPlusNormal"/>
            </w:pPr>
          </w:p>
        </w:tc>
      </w:tr>
      <w:tr w:rsidR="00C11F81">
        <w:tc>
          <w:tcPr>
            <w:tcW w:w="454" w:type="dxa"/>
          </w:tcPr>
          <w:p w:rsidR="00C11F81" w:rsidRDefault="00C11F81">
            <w:pPr>
              <w:pStyle w:val="ConsPlusNormal"/>
            </w:pPr>
            <w:r>
              <w:t>3.</w:t>
            </w:r>
          </w:p>
        </w:tc>
        <w:tc>
          <w:tcPr>
            <w:tcW w:w="3288" w:type="dxa"/>
          </w:tcPr>
          <w:p w:rsidR="00C11F81" w:rsidRDefault="00C11F81">
            <w:pPr>
              <w:pStyle w:val="ConsPlusNormal"/>
            </w:pPr>
            <w:r>
              <w:t>Необходимость создания (реконструкции) объекта в связи с реализацией соответствующими органами местного самоуправления полномочий, отнесенных к предмету их ведения</w:t>
            </w:r>
          </w:p>
        </w:tc>
        <w:tc>
          <w:tcPr>
            <w:tcW w:w="1361" w:type="dxa"/>
          </w:tcPr>
          <w:p w:rsidR="00C11F81" w:rsidRDefault="00C11F81">
            <w:pPr>
              <w:pStyle w:val="ConsPlusNormal"/>
            </w:pPr>
            <w:r>
              <w:t>1; 0</w:t>
            </w:r>
          </w:p>
        </w:tc>
        <w:tc>
          <w:tcPr>
            <w:tcW w:w="1077" w:type="dxa"/>
          </w:tcPr>
          <w:p w:rsidR="00C11F81" w:rsidRDefault="00C11F81">
            <w:pPr>
              <w:pStyle w:val="ConsPlusNormal"/>
            </w:pPr>
          </w:p>
        </w:tc>
        <w:tc>
          <w:tcPr>
            <w:tcW w:w="2778" w:type="dxa"/>
          </w:tcPr>
          <w:p w:rsidR="00C11F81" w:rsidRDefault="00C11F81">
            <w:pPr>
              <w:pStyle w:val="ConsPlusNormal"/>
            </w:pPr>
          </w:p>
        </w:tc>
      </w:tr>
      <w:tr w:rsidR="00C11F81">
        <w:tc>
          <w:tcPr>
            <w:tcW w:w="454" w:type="dxa"/>
          </w:tcPr>
          <w:p w:rsidR="00C11F81" w:rsidRDefault="00C11F81">
            <w:pPr>
              <w:pStyle w:val="ConsPlusNormal"/>
            </w:pPr>
            <w:r>
              <w:t>4.</w:t>
            </w:r>
          </w:p>
        </w:tc>
        <w:tc>
          <w:tcPr>
            <w:tcW w:w="3288" w:type="dxa"/>
          </w:tcPr>
          <w:p w:rsidR="00C11F81" w:rsidRDefault="00C11F81">
            <w:pPr>
              <w:pStyle w:val="ConsPlusNormal"/>
            </w:pPr>
            <w:r>
              <w:t xml:space="preserve">Отсутствие в достаточном </w:t>
            </w:r>
            <w:r>
              <w:lastRenderedPageBreak/>
              <w:t>объеме замещающих услуг (работ, продукции), предоставляемых (производимых) иными организациями</w:t>
            </w:r>
          </w:p>
        </w:tc>
        <w:tc>
          <w:tcPr>
            <w:tcW w:w="1361" w:type="dxa"/>
          </w:tcPr>
          <w:p w:rsidR="00C11F81" w:rsidRDefault="00C11F81">
            <w:pPr>
              <w:pStyle w:val="ConsPlusNormal"/>
            </w:pPr>
            <w:r>
              <w:lastRenderedPageBreak/>
              <w:t>1; 0</w:t>
            </w:r>
          </w:p>
        </w:tc>
        <w:tc>
          <w:tcPr>
            <w:tcW w:w="1077" w:type="dxa"/>
          </w:tcPr>
          <w:p w:rsidR="00C11F81" w:rsidRDefault="00C11F81">
            <w:pPr>
              <w:pStyle w:val="ConsPlusNormal"/>
            </w:pPr>
          </w:p>
        </w:tc>
        <w:tc>
          <w:tcPr>
            <w:tcW w:w="2778" w:type="dxa"/>
          </w:tcPr>
          <w:p w:rsidR="00C11F81" w:rsidRDefault="00C11F81">
            <w:pPr>
              <w:pStyle w:val="ConsPlusNormal"/>
            </w:pPr>
          </w:p>
        </w:tc>
      </w:tr>
      <w:tr w:rsidR="00C11F81">
        <w:tc>
          <w:tcPr>
            <w:tcW w:w="454" w:type="dxa"/>
          </w:tcPr>
          <w:p w:rsidR="00C11F81" w:rsidRDefault="00C11F81">
            <w:pPr>
              <w:pStyle w:val="ConsPlusNormal"/>
            </w:pPr>
            <w:r>
              <w:t>5.</w:t>
            </w:r>
          </w:p>
        </w:tc>
        <w:tc>
          <w:tcPr>
            <w:tcW w:w="3288" w:type="dxa"/>
          </w:tcPr>
          <w:p w:rsidR="00C11F81" w:rsidRDefault="00C11F81">
            <w:pPr>
              <w:pStyle w:val="ConsPlusNormal"/>
            </w:pPr>
            <w:r>
              <w:t>Наличие расчета предполагаемой (предельной) стоимости, подготовленного заказчиком по строительству (приобретению)</w:t>
            </w:r>
          </w:p>
        </w:tc>
        <w:tc>
          <w:tcPr>
            <w:tcW w:w="1361" w:type="dxa"/>
          </w:tcPr>
          <w:p w:rsidR="00C11F81" w:rsidRDefault="00C11F81">
            <w:pPr>
              <w:pStyle w:val="ConsPlusNormal"/>
            </w:pPr>
            <w:r>
              <w:t>1; 0</w:t>
            </w:r>
          </w:p>
          <w:p w:rsidR="00C11F81" w:rsidRDefault="00C11F81">
            <w:pPr>
              <w:pStyle w:val="ConsPlusNormal"/>
            </w:pPr>
            <w:r>
              <w:t>критерий применяется с условием</w:t>
            </w:r>
          </w:p>
        </w:tc>
        <w:tc>
          <w:tcPr>
            <w:tcW w:w="1077" w:type="dxa"/>
          </w:tcPr>
          <w:p w:rsidR="00C11F81" w:rsidRDefault="00C11F81">
            <w:pPr>
              <w:pStyle w:val="ConsPlusNormal"/>
            </w:pPr>
          </w:p>
        </w:tc>
        <w:tc>
          <w:tcPr>
            <w:tcW w:w="2778" w:type="dxa"/>
          </w:tcPr>
          <w:p w:rsidR="00C11F81" w:rsidRDefault="00C11F81">
            <w:pPr>
              <w:pStyle w:val="ConsPlusNormal"/>
            </w:pPr>
          </w:p>
        </w:tc>
      </w:tr>
      <w:tr w:rsidR="00C11F81">
        <w:tc>
          <w:tcPr>
            <w:tcW w:w="454" w:type="dxa"/>
          </w:tcPr>
          <w:p w:rsidR="00C11F81" w:rsidRDefault="00C11F81">
            <w:pPr>
              <w:pStyle w:val="ConsPlusNormal"/>
            </w:pPr>
            <w:r>
              <w:t>6.</w:t>
            </w:r>
          </w:p>
        </w:tc>
        <w:tc>
          <w:tcPr>
            <w:tcW w:w="3288" w:type="dxa"/>
          </w:tcPr>
          <w:p w:rsidR="00C11F81" w:rsidRDefault="00C11F81">
            <w:pPr>
              <w:pStyle w:val="ConsPlusNormal"/>
            </w:pPr>
            <w:r>
              <w:t>Наличие земельного участка, выделенного под реализацию проекта, не обремененного правами третьих лиц</w:t>
            </w:r>
          </w:p>
        </w:tc>
        <w:tc>
          <w:tcPr>
            <w:tcW w:w="1361" w:type="dxa"/>
          </w:tcPr>
          <w:p w:rsidR="00C11F81" w:rsidRDefault="00C11F81">
            <w:pPr>
              <w:pStyle w:val="ConsPlusNormal"/>
            </w:pPr>
            <w:r>
              <w:t>1; 0</w:t>
            </w:r>
          </w:p>
          <w:p w:rsidR="00C11F81" w:rsidRDefault="00C11F81">
            <w:pPr>
              <w:pStyle w:val="ConsPlusNormal"/>
            </w:pPr>
            <w:r>
              <w:t>критерий применяется с условием</w:t>
            </w:r>
          </w:p>
        </w:tc>
        <w:tc>
          <w:tcPr>
            <w:tcW w:w="1077" w:type="dxa"/>
          </w:tcPr>
          <w:p w:rsidR="00C11F81" w:rsidRDefault="00C11F81">
            <w:pPr>
              <w:pStyle w:val="ConsPlusNormal"/>
            </w:pPr>
          </w:p>
        </w:tc>
        <w:tc>
          <w:tcPr>
            <w:tcW w:w="2778" w:type="dxa"/>
          </w:tcPr>
          <w:p w:rsidR="00C11F81" w:rsidRDefault="00C11F81">
            <w:pPr>
              <w:pStyle w:val="ConsPlusNormal"/>
            </w:pPr>
          </w:p>
        </w:tc>
      </w:tr>
      <w:tr w:rsidR="00C11F81">
        <w:tc>
          <w:tcPr>
            <w:tcW w:w="454" w:type="dxa"/>
          </w:tcPr>
          <w:p w:rsidR="00C11F81" w:rsidRDefault="00C11F81">
            <w:pPr>
              <w:pStyle w:val="ConsPlusNormal"/>
            </w:pPr>
          </w:p>
        </w:tc>
        <w:tc>
          <w:tcPr>
            <w:tcW w:w="3288" w:type="dxa"/>
          </w:tcPr>
          <w:p w:rsidR="00C11F81" w:rsidRDefault="00C11F81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1</w:t>
            </w:r>
            <w:r>
              <w:t xml:space="preserve"> =</w:t>
            </w:r>
          </w:p>
        </w:tc>
        <w:tc>
          <w:tcPr>
            <w:tcW w:w="2438" w:type="dxa"/>
            <w:gridSpan w:val="2"/>
          </w:tcPr>
          <w:p w:rsidR="00C11F81" w:rsidRDefault="00C11F81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1НП</w:t>
            </w:r>
            <w:r>
              <w:t xml:space="preserve"> =</w:t>
            </w:r>
          </w:p>
        </w:tc>
        <w:tc>
          <w:tcPr>
            <w:tcW w:w="2778" w:type="dxa"/>
          </w:tcPr>
          <w:p w:rsidR="00C11F81" w:rsidRDefault="00C11F81">
            <w:pPr>
              <w:pStyle w:val="ConsPlusNormal"/>
            </w:pPr>
            <w:r>
              <w:rPr>
                <w:noProof/>
                <w:position w:val="-27"/>
              </w:rPr>
              <w:drawing>
                <wp:inline distT="0" distB="0" distL="0" distR="0">
                  <wp:extent cx="555625" cy="49276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62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1F81">
        <w:tc>
          <w:tcPr>
            <w:tcW w:w="454" w:type="dxa"/>
          </w:tcPr>
          <w:p w:rsidR="00C11F81" w:rsidRDefault="00C11F81">
            <w:pPr>
              <w:pStyle w:val="ConsPlusNormal"/>
            </w:pPr>
          </w:p>
        </w:tc>
        <w:tc>
          <w:tcPr>
            <w:tcW w:w="3288" w:type="dxa"/>
          </w:tcPr>
          <w:p w:rsidR="00C11F81" w:rsidRDefault="00C11F81">
            <w:pPr>
              <w:pStyle w:val="ConsPlusNormal"/>
            </w:pPr>
            <w:r>
              <w:t>Оценка эффективности использования средств бюджета города Когалыма на основе качественных критериев, Ч</w:t>
            </w:r>
            <w:r>
              <w:rPr>
                <w:vertAlign w:val="subscript"/>
              </w:rPr>
              <w:t>1</w:t>
            </w:r>
          </w:p>
        </w:tc>
        <w:tc>
          <w:tcPr>
            <w:tcW w:w="5216" w:type="dxa"/>
            <w:gridSpan w:val="3"/>
          </w:tcPr>
          <w:p w:rsidR="00C11F81" w:rsidRDefault="00C11F81">
            <w:pPr>
              <w:pStyle w:val="ConsPlusNormal"/>
            </w:pPr>
            <w:r>
              <w:rPr>
                <w:noProof/>
                <w:position w:val="-27"/>
              </w:rPr>
              <w:drawing>
                <wp:inline distT="0" distB="0" distL="0" distR="0">
                  <wp:extent cx="2022475" cy="49276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247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nformat"/>
        <w:jc w:val="both"/>
      </w:pPr>
      <w:r>
        <w:t>Руководитель структурного подразделения</w:t>
      </w:r>
    </w:p>
    <w:p w:rsidR="00C11F81" w:rsidRDefault="00C11F81">
      <w:pPr>
        <w:pStyle w:val="ConsPlusNonformat"/>
        <w:jc w:val="both"/>
      </w:pPr>
      <w:r>
        <w:t>Администрации города Когалыма,</w:t>
      </w:r>
    </w:p>
    <w:p w:rsidR="00C11F81" w:rsidRDefault="00C11F81">
      <w:pPr>
        <w:pStyle w:val="ConsPlusNonformat"/>
        <w:jc w:val="both"/>
      </w:pPr>
      <w:r>
        <w:t>муниципального учреждения,</w:t>
      </w:r>
    </w:p>
    <w:p w:rsidR="00C11F81" w:rsidRDefault="00C11F81">
      <w:pPr>
        <w:pStyle w:val="ConsPlusNonformat"/>
        <w:jc w:val="both"/>
      </w:pPr>
      <w:r>
        <w:t>осуществляющего правовое</w:t>
      </w:r>
    </w:p>
    <w:p w:rsidR="00C11F81" w:rsidRDefault="00C11F81">
      <w:pPr>
        <w:pStyle w:val="ConsPlusNonformat"/>
        <w:jc w:val="both"/>
      </w:pPr>
      <w:r>
        <w:t>регулирование</w:t>
      </w:r>
    </w:p>
    <w:p w:rsidR="00C11F81" w:rsidRDefault="00C11F81">
      <w:pPr>
        <w:pStyle w:val="ConsPlusNonformat"/>
        <w:jc w:val="both"/>
      </w:pPr>
      <w:r>
        <w:t>в отрасли, соответствующей направлению</w:t>
      </w:r>
    </w:p>
    <w:p w:rsidR="00C11F81" w:rsidRDefault="00C11F81">
      <w:pPr>
        <w:pStyle w:val="ConsPlusNonformat"/>
        <w:jc w:val="both"/>
      </w:pPr>
      <w:r>
        <w:t>инвестиционного проекта ____________________________ должность, Ф.И.О.</w:t>
      </w:r>
    </w:p>
    <w:p w:rsidR="00C11F81" w:rsidRDefault="00C11F81">
      <w:pPr>
        <w:pStyle w:val="ConsPlusNonformat"/>
        <w:jc w:val="both"/>
      </w:pPr>
      <w:r>
        <w:t xml:space="preserve">                                (подпись)</w:t>
      </w:r>
    </w:p>
    <w:p w:rsidR="00C11F81" w:rsidRDefault="00C11F81">
      <w:pPr>
        <w:pStyle w:val="ConsPlusNonformat"/>
        <w:jc w:val="both"/>
      </w:pPr>
    </w:p>
    <w:p w:rsidR="00C11F81" w:rsidRDefault="00C11F81">
      <w:pPr>
        <w:pStyle w:val="ConsPlusNonformat"/>
        <w:jc w:val="both"/>
      </w:pPr>
      <w:r>
        <w:t>Исполнитель структурного подразделения</w:t>
      </w:r>
    </w:p>
    <w:p w:rsidR="00C11F81" w:rsidRDefault="00C11F81">
      <w:pPr>
        <w:pStyle w:val="ConsPlusNonformat"/>
        <w:jc w:val="both"/>
      </w:pPr>
      <w:r>
        <w:t>Администрации города Когалыма,</w:t>
      </w:r>
    </w:p>
    <w:p w:rsidR="00C11F81" w:rsidRDefault="00C11F81">
      <w:pPr>
        <w:pStyle w:val="ConsPlusNonformat"/>
        <w:jc w:val="both"/>
      </w:pPr>
      <w:r>
        <w:t>муниципального учреждения,</w:t>
      </w:r>
    </w:p>
    <w:p w:rsidR="00C11F81" w:rsidRDefault="00C11F81">
      <w:pPr>
        <w:pStyle w:val="ConsPlusNonformat"/>
        <w:jc w:val="both"/>
      </w:pPr>
      <w:r>
        <w:t>осуществляющего правовое</w:t>
      </w:r>
    </w:p>
    <w:p w:rsidR="00C11F81" w:rsidRDefault="00C11F81">
      <w:pPr>
        <w:pStyle w:val="ConsPlusNonformat"/>
        <w:jc w:val="both"/>
      </w:pPr>
      <w:r>
        <w:t>регулирование</w:t>
      </w:r>
    </w:p>
    <w:p w:rsidR="00C11F81" w:rsidRDefault="00C11F81">
      <w:pPr>
        <w:pStyle w:val="ConsPlusNonformat"/>
        <w:jc w:val="both"/>
      </w:pPr>
      <w:r>
        <w:t>в отрасли, соответствующей направлению</w:t>
      </w:r>
    </w:p>
    <w:p w:rsidR="00C11F81" w:rsidRDefault="00C11F81">
      <w:pPr>
        <w:pStyle w:val="ConsPlusNonformat"/>
        <w:jc w:val="both"/>
      </w:pPr>
      <w:r>
        <w:t>инвестиционного проекта (должность, Ф.И.О.)</w:t>
      </w:r>
    </w:p>
    <w:p w:rsidR="00C11F81" w:rsidRDefault="00C11F81">
      <w:pPr>
        <w:pStyle w:val="ConsPlusNormal"/>
        <w:jc w:val="right"/>
      </w:pPr>
    </w:p>
    <w:p w:rsidR="00C11F81" w:rsidRDefault="00C11F81">
      <w:pPr>
        <w:pStyle w:val="ConsPlusNormal"/>
        <w:jc w:val="right"/>
      </w:pPr>
    </w:p>
    <w:p w:rsidR="00C11F81" w:rsidRDefault="00C11F81">
      <w:pPr>
        <w:pStyle w:val="ConsPlusNormal"/>
        <w:jc w:val="right"/>
      </w:pPr>
    </w:p>
    <w:p w:rsidR="00C11F81" w:rsidRDefault="00C11F81">
      <w:pPr>
        <w:pStyle w:val="ConsPlusNonformat"/>
        <w:jc w:val="both"/>
      </w:pPr>
      <w:r>
        <w:t xml:space="preserve">                                                                  Таблица 2</w:t>
      </w:r>
    </w:p>
    <w:p w:rsidR="00C11F81" w:rsidRDefault="00C11F81">
      <w:pPr>
        <w:pStyle w:val="ConsPlusNonformat"/>
        <w:jc w:val="both"/>
      </w:pPr>
    </w:p>
    <w:p w:rsidR="00C11F81" w:rsidRDefault="00C11F81">
      <w:pPr>
        <w:pStyle w:val="ConsPlusNonformat"/>
        <w:jc w:val="both"/>
      </w:pPr>
      <w:bookmarkStart w:id="18" w:name="P335"/>
      <w:bookmarkEnd w:id="18"/>
      <w:r>
        <w:t xml:space="preserve">          Расчет интегральной оценки эффективности использования</w:t>
      </w:r>
    </w:p>
    <w:p w:rsidR="00C11F81" w:rsidRDefault="00C11F81">
      <w:pPr>
        <w:pStyle w:val="ConsPlusNonformat"/>
        <w:jc w:val="both"/>
      </w:pPr>
      <w:r>
        <w:t xml:space="preserve">                      средств бюджета города Когалыма</w:t>
      </w:r>
    </w:p>
    <w:p w:rsidR="00C11F81" w:rsidRDefault="00C11F81">
      <w:pPr>
        <w:pStyle w:val="ConsPlusNonformat"/>
        <w:jc w:val="both"/>
      </w:pPr>
    </w:p>
    <w:p w:rsidR="00C11F81" w:rsidRDefault="00C11F81">
      <w:pPr>
        <w:pStyle w:val="ConsPlusNonformat"/>
        <w:jc w:val="both"/>
      </w:pPr>
      <w:r>
        <w:t>Наименование проекта ______________________________________________________</w:t>
      </w:r>
    </w:p>
    <w:p w:rsidR="00C11F81" w:rsidRDefault="00C11F81">
      <w:pPr>
        <w:pStyle w:val="ConsPlusNonformat"/>
        <w:jc w:val="both"/>
      </w:pPr>
      <w:r>
        <w:t>Заявитель _________________________________________________________________</w:t>
      </w:r>
    </w:p>
    <w:p w:rsidR="00C11F81" w:rsidRDefault="00C11F81">
      <w:pPr>
        <w:pStyle w:val="ConsPlusNonformat"/>
        <w:jc w:val="both"/>
      </w:pPr>
    </w:p>
    <w:p w:rsidR="00C11F81" w:rsidRDefault="00C11F81">
      <w:pPr>
        <w:pStyle w:val="ConsPlusNonformat"/>
        <w:jc w:val="both"/>
      </w:pPr>
      <w:r>
        <w:t xml:space="preserve">        Оценка соответствия инвестиционного проекта количественным</w:t>
      </w:r>
    </w:p>
    <w:p w:rsidR="00C11F81" w:rsidRDefault="00C11F81">
      <w:pPr>
        <w:pStyle w:val="ConsPlusNonformat"/>
        <w:jc w:val="both"/>
      </w:pPr>
      <w:r>
        <w:t xml:space="preserve">                                 критериям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rmal"/>
        <w:sectPr w:rsidR="00C11F81" w:rsidSect="00C02A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288"/>
        <w:gridCol w:w="850"/>
        <w:gridCol w:w="859"/>
        <w:gridCol w:w="1474"/>
        <w:gridCol w:w="1701"/>
        <w:gridCol w:w="3231"/>
      </w:tblGrid>
      <w:tr w:rsidR="00C11F81">
        <w:tc>
          <w:tcPr>
            <w:tcW w:w="454" w:type="dxa"/>
          </w:tcPr>
          <w:p w:rsidR="00C11F81" w:rsidRDefault="00C11F8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288" w:type="dxa"/>
          </w:tcPr>
          <w:p w:rsidR="00C11F81" w:rsidRDefault="00C11F81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850" w:type="dxa"/>
          </w:tcPr>
          <w:p w:rsidR="00C11F81" w:rsidRDefault="00C11F81">
            <w:pPr>
              <w:pStyle w:val="ConsPlusNormal"/>
              <w:jc w:val="center"/>
            </w:pPr>
            <w:r>
              <w:t>Допустимые баллы</w:t>
            </w:r>
          </w:p>
        </w:tc>
        <w:tc>
          <w:tcPr>
            <w:tcW w:w="859" w:type="dxa"/>
          </w:tcPr>
          <w:p w:rsidR="00C11F81" w:rsidRDefault="00C11F81">
            <w:pPr>
              <w:pStyle w:val="ConsPlusNormal"/>
              <w:jc w:val="center"/>
            </w:pPr>
            <w:r>
              <w:t>Балл оценки (б2i)</w:t>
            </w:r>
          </w:p>
        </w:tc>
        <w:tc>
          <w:tcPr>
            <w:tcW w:w="1474" w:type="dxa"/>
          </w:tcPr>
          <w:p w:rsidR="00C11F81" w:rsidRDefault="00C11F81">
            <w:pPr>
              <w:pStyle w:val="ConsPlusNormal"/>
              <w:jc w:val="center"/>
            </w:pPr>
            <w:r>
              <w:t xml:space="preserve">Весовой коэффициент критерия </w:t>
            </w:r>
            <w:proofErr w:type="spellStart"/>
            <w:r>
              <w:t>Pi</w:t>
            </w:r>
            <w:proofErr w:type="spellEnd"/>
            <w:r>
              <w:t>, %</w:t>
            </w:r>
          </w:p>
        </w:tc>
        <w:tc>
          <w:tcPr>
            <w:tcW w:w="1701" w:type="dxa"/>
          </w:tcPr>
          <w:p w:rsidR="00C11F81" w:rsidRDefault="00C11F81">
            <w:pPr>
              <w:pStyle w:val="ConsPlusNormal"/>
              <w:jc w:val="center"/>
            </w:pPr>
            <w:r>
              <w:t xml:space="preserve">Средневзвешенный балл (б2i x </w:t>
            </w:r>
            <w:proofErr w:type="spellStart"/>
            <w:r>
              <w:t>Pi</w:t>
            </w:r>
            <w:proofErr w:type="spellEnd"/>
            <w:r>
              <w:t>), %</w:t>
            </w:r>
          </w:p>
        </w:tc>
        <w:tc>
          <w:tcPr>
            <w:tcW w:w="3231" w:type="dxa"/>
          </w:tcPr>
          <w:p w:rsidR="00C11F81" w:rsidRDefault="00C11F81">
            <w:pPr>
              <w:pStyle w:val="ConsPlusNormal"/>
              <w:jc w:val="center"/>
            </w:pPr>
            <w:r>
              <w:t>Краткое обоснование соответствия критерию</w:t>
            </w:r>
          </w:p>
        </w:tc>
      </w:tr>
      <w:tr w:rsidR="00C11F81">
        <w:tc>
          <w:tcPr>
            <w:tcW w:w="454" w:type="dxa"/>
          </w:tcPr>
          <w:p w:rsidR="00C11F81" w:rsidRDefault="00C11F81">
            <w:pPr>
              <w:pStyle w:val="ConsPlusNormal"/>
            </w:pPr>
            <w:r>
              <w:t>1.</w:t>
            </w:r>
          </w:p>
        </w:tc>
        <w:tc>
          <w:tcPr>
            <w:tcW w:w="3288" w:type="dxa"/>
          </w:tcPr>
          <w:p w:rsidR="00C11F81" w:rsidRDefault="00C11F81">
            <w:pPr>
              <w:pStyle w:val="ConsPlusNormal"/>
            </w:pPr>
            <w:r>
              <w:t>Отношение расчетной стоимости объекта в ценах соответствующих лет с учетом периода реализации к значениям количественных показателей (показателя) результатов реализации инвестиционного проекта</w:t>
            </w:r>
          </w:p>
        </w:tc>
        <w:tc>
          <w:tcPr>
            <w:tcW w:w="850" w:type="dxa"/>
          </w:tcPr>
          <w:p w:rsidR="00C11F81" w:rsidRDefault="00C11F81">
            <w:pPr>
              <w:pStyle w:val="ConsPlusNormal"/>
            </w:pPr>
            <w:r>
              <w:t>1;</w:t>
            </w:r>
          </w:p>
          <w:p w:rsidR="00C11F81" w:rsidRDefault="00C11F81">
            <w:pPr>
              <w:pStyle w:val="ConsPlusNormal"/>
            </w:pPr>
            <w:r>
              <w:t>0,5;</w:t>
            </w:r>
          </w:p>
          <w:p w:rsidR="00C11F81" w:rsidRDefault="00C11F81">
            <w:pPr>
              <w:pStyle w:val="ConsPlusNormal"/>
            </w:pPr>
            <w:r>
              <w:t>0</w:t>
            </w:r>
          </w:p>
        </w:tc>
        <w:tc>
          <w:tcPr>
            <w:tcW w:w="859" w:type="dxa"/>
          </w:tcPr>
          <w:p w:rsidR="00C11F81" w:rsidRDefault="00C11F81">
            <w:pPr>
              <w:pStyle w:val="ConsPlusNormal"/>
            </w:pPr>
          </w:p>
        </w:tc>
        <w:tc>
          <w:tcPr>
            <w:tcW w:w="1474" w:type="dxa"/>
          </w:tcPr>
          <w:p w:rsidR="00C11F81" w:rsidRDefault="00C11F81">
            <w:pPr>
              <w:pStyle w:val="ConsPlusNormal"/>
            </w:pPr>
          </w:p>
        </w:tc>
        <w:tc>
          <w:tcPr>
            <w:tcW w:w="1701" w:type="dxa"/>
          </w:tcPr>
          <w:p w:rsidR="00C11F81" w:rsidRDefault="00C11F81">
            <w:pPr>
              <w:pStyle w:val="ConsPlusNormal"/>
            </w:pPr>
          </w:p>
        </w:tc>
        <w:tc>
          <w:tcPr>
            <w:tcW w:w="3231" w:type="dxa"/>
          </w:tcPr>
          <w:p w:rsidR="00C11F81" w:rsidRDefault="00C11F81">
            <w:pPr>
              <w:pStyle w:val="ConsPlusNormal"/>
            </w:pPr>
          </w:p>
        </w:tc>
      </w:tr>
      <w:tr w:rsidR="00C11F81">
        <w:tc>
          <w:tcPr>
            <w:tcW w:w="454" w:type="dxa"/>
          </w:tcPr>
          <w:p w:rsidR="00C11F81" w:rsidRDefault="00C11F81">
            <w:pPr>
              <w:pStyle w:val="ConsPlusNormal"/>
            </w:pPr>
            <w:r>
              <w:t>2.</w:t>
            </w:r>
          </w:p>
        </w:tc>
        <w:tc>
          <w:tcPr>
            <w:tcW w:w="3288" w:type="dxa"/>
          </w:tcPr>
          <w:p w:rsidR="00C11F81" w:rsidRDefault="00C11F81">
            <w:pPr>
              <w:pStyle w:val="ConsPlusNormal"/>
            </w:pPr>
            <w:r>
              <w:t>Наличие потребителей услуг (продукции), создаваемых в результате реализации инвестиционного проекта, в количестве, достаточном для обеспечения, проектируемого (нормативного) уровня использования проектной мощности объекта капитального строительства (мощности приобретаемого объекта недвижимого имущества)</w:t>
            </w:r>
          </w:p>
        </w:tc>
        <w:tc>
          <w:tcPr>
            <w:tcW w:w="850" w:type="dxa"/>
          </w:tcPr>
          <w:p w:rsidR="00C11F81" w:rsidRDefault="00C11F81">
            <w:pPr>
              <w:pStyle w:val="ConsPlusNormal"/>
            </w:pPr>
            <w:r>
              <w:t>1;</w:t>
            </w:r>
          </w:p>
          <w:p w:rsidR="00C11F81" w:rsidRDefault="00C11F81">
            <w:pPr>
              <w:pStyle w:val="ConsPlusNormal"/>
            </w:pPr>
            <w:r>
              <w:t>0,5;</w:t>
            </w:r>
          </w:p>
          <w:p w:rsidR="00C11F81" w:rsidRDefault="00C11F81">
            <w:pPr>
              <w:pStyle w:val="ConsPlusNormal"/>
            </w:pPr>
            <w:r>
              <w:t>0</w:t>
            </w:r>
          </w:p>
        </w:tc>
        <w:tc>
          <w:tcPr>
            <w:tcW w:w="859" w:type="dxa"/>
          </w:tcPr>
          <w:p w:rsidR="00C11F81" w:rsidRDefault="00C11F81">
            <w:pPr>
              <w:pStyle w:val="ConsPlusNormal"/>
            </w:pPr>
          </w:p>
        </w:tc>
        <w:tc>
          <w:tcPr>
            <w:tcW w:w="1474" w:type="dxa"/>
          </w:tcPr>
          <w:p w:rsidR="00C11F81" w:rsidRDefault="00C11F81">
            <w:pPr>
              <w:pStyle w:val="ConsPlusNormal"/>
            </w:pPr>
          </w:p>
        </w:tc>
        <w:tc>
          <w:tcPr>
            <w:tcW w:w="1701" w:type="dxa"/>
          </w:tcPr>
          <w:p w:rsidR="00C11F81" w:rsidRDefault="00C11F81">
            <w:pPr>
              <w:pStyle w:val="ConsPlusNormal"/>
            </w:pPr>
          </w:p>
        </w:tc>
        <w:tc>
          <w:tcPr>
            <w:tcW w:w="3231" w:type="dxa"/>
          </w:tcPr>
          <w:p w:rsidR="00C11F81" w:rsidRDefault="00C11F81">
            <w:pPr>
              <w:pStyle w:val="ConsPlusNormal"/>
            </w:pPr>
          </w:p>
        </w:tc>
      </w:tr>
      <w:tr w:rsidR="00C11F81">
        <w:tc>
          <w:tcPr>
            <w:tcW w:w="454" w:type="dxa"/>
          </w:tcPr>
          <w:p w:rsidR="00C11F81" w:rsidRDefault="00C11F81">
            <w:pPr>
              <w:pStyle w:val="ConsPlusNormal"/>
            </w:pPr>
            <w:r>
              <w:t>3.</w:t>
            </w:r>
          </w:p>
        </w:tc>
        <w:tc>
          <w:tcPr>
            <w:tcW w:w="3288" w:type="dxa"/>
          </w:tcPr>
          <w:p w:rsidR="00C11F81" w:rsidRDefault="00C11F81">
            <w:pPr>
              <w:pStyle w:val="ConsPlusNormal"/>
            </w:pPr>
            <w:r>
              <w:t xml:space="preserve">Отношение проектной мощности создаваемого (реконструируемого) объекта капитального строительства (мощности приобретаемого объекта недвижимого имущества) к мощности, необходимой для </w:t>
            </w:r>
            <w:r>
              <w:lastRenderedPageBreak/>
              <w:t>предоставления услуг (производства продукции) в объеме, предусмотренном для муниципальных нужд</w:t>
            </w:r>
          </w:p>
        </w:tc>
        <w:tc>
          <w:tcPr>
            <w:tcW w:w="850" w:type="dxa"/>
          </w:tcPr>
          <w:p w:rsidR="00C11F81" w:rsidRDefault="00C11F81">
            <w:pPr>
              <w:pStyle w:val="ConsPlusNormal"/>
            </w:pPr>
            <w:r>
              <w:lastRenderedPageBreak/>
              <w:t>1; 0</w:t>
            </w:r>
          </w:p>
        </w:tc>
        <w:tc>
          <w:tcPr>
            <w:tcW w:w="859" w:type="dxa"/>
          </w:tcPr>
          <w:p w:rsidR="00C11F81" w:rsidRDefault="00C11F81">
            <w:pPr>
              <w:pStyle w:val="ConsPlusNormal"/>
            </w:pPr>
          </w:p>
        </w:tc>
        <w:tc>
          <w:tcPr>
            <w:tcW w:w="1474" w:type="dxa"/>
          </w:tcPr>
          <w:p w:rsidR="00C11F81" w:rsidRDefault="00C11F81">
            <w:pPr>
              <w:pStyle w:val="ConsPlusNormal"/>
            </w:pPr>
          </w:p>
        </w:tc>
        <w:tc>
          <w:tcPr>
            <w:tcW w:w="1701" w:type="dxa"/>
          </w:tcPr>
          <w:p w:rsidR="00C11F81" w:rsidRDefault="00C11F81">
            <w:pPr>
              <w:pStyle w:val="ConsPlusNormal"/>
            </w:pPr>
          </w:p>
        </w:tc>
        <w:tc>
          <w:tcPr>
            <w:tcW w:w="3231" w:type="dxa"/>
          </w:tcPr>
          <w:p w:rsidR="00C11F81" w:rsidRDefault="00C11F81">
            <w:pPr>
              <w:pStyle w:val="ConsPlusNormal"/>
            </w:pPr>
          </w:p>
        </w:tc>
      </w:tr>
      <w:tr w:rsidR="00C11F81">
        <w:tc>
          <w:tcPr>
            <w:tcW w:w="454" w:type="dxa"/>
          </w:tcPr>
          <w:p w:rsidR="00C11F81" w:rsidRDefault="00C11F81">
            <w:pPr>
              <w:pStyle w:val="ConsPlusNormal"/>
            </w:pPr>
            <w:r>
              <w:t>4.</w:t>
            </w:r>
          </w:p>
        </w:tc>
        <w:tc>
          <w:tcPr>
            <w:tcW w:w="3288" w:type="dxa"/>
          </w:tcPr>
          <w:p w:rsidR="00C11F81" w:rsidRDefault="00C11F81">
            <w:pPr>
              <w:pStyle w:val="ConsPlusNormal"/>
            </w:pPr>
            <w:r>
              <w:t>Обеспечение планируемого объекта капитального строительства инженерной и транспортной инфраструктурой (объекта недвижимого имущества) в объемах, достаточных для реализации инвестиционного проекта</w:t>
            </w:r>
          </w:p>
        </w:tc>
        <w:tc>
          <w:tcPr>
            <w:tcW w:w="850" w:type="dxa"/>
          </w:tcPr>
          <w:p w:rsidR="00C11F81" w:rsidRDefault="00C11F81">
            <w:pPr>
              <w:pStyle w:val="ConsPlusNormal"/>
            </w:pPr>
            <w:r>
              <w:t>1;</w:t>
            </w:r>
          </w:p>
          <w:p w:rsidR="00C11F81" w:rsidRDefault="00C11F81">
            <w:pPr>
              <w:pStyle w:val="ConsPlusNormal"/>
            </w:pPr>
            <w:r>
              <w:t>0,5</w:t>
            </w:r>
          </w:p>
        </w:tc>
        <w:tc>
          <w:tcPr>
            <w:tcW w:w="859" w:type="dxa"/>
          </w:tcPr>
          <w:p w:rsidR="00C11F81" w:rsidRDefault="00C11F81">
            <w:pPr>
              <w:pStyle w:val="ConsPlusNormal"/>
            </w:pPr>
          </w:p>
        </w:tc>
        <w:tc>
          <w:tcPr>
            <w:tcW w:w="1474" w:type="dxa"/>
          </w:tcPr>
          <w:p w:rsidR="00C11F81" w:rsidRDefault="00C11F81">
            <w:pPr>
              <w:pStyle w:val="ConsPlusNormal"/>
            </w:pPr>
          </w:p>
        </w:tc>
        <w:tc>
          <w:tcPr>
            <w:tcW w:w="1701" w:type="dxa"/>
          </w:tcPr>
          <w:p w:rsidR="00C11F81" w:rsidRDefault="00C11F81">
            <w:pPr>
              <w:pStyle w:val="ConsPlusNormal"/>
            </w:pPr>
          </w:p>
        </w:tc>
        <w:tc>
          <w:tcPr>
            <w:tcW w:w="3231" w:type="dxa"/>
          </w:tcPr>
          <w:p w:rsidR="00C11F81" w:rsidRDefault="00C11F81">
            <w:pPr>
              <w:pStyle w:val="ConsPlusNormal"/>
            </w:pPr>
          </w:p>
        </w:tc>
      </w:tr>
      <w:tr w:rsidR="00C11F81">
        <w:tc>
          <w:tcPr>
            <w:tcW w:w="454" w:type="dxa"/>
          </w:tcPr>
          <w:p w:rsidR="00C11F81" w:rsidRDefault="00C11F81">
            <w:pPr>
              <w:pStyle w:val="ConsPlusNormal"/>
            </w:pPr>
          </w:p>
        </w:tc>
        <w:tc>
          <w:tcPr>
            <w:tcW w:w="3288" w:type="dxa"/>
          </w:tcPr>
          <w:p w:rsidR="00C11F81" w:rsidRDefault="00C11F81">
            <w:pPr>
              <w:pStyle w:val="ConsPlusNormal"/>
            </w:pPr>
            <w:r>
              <w:t>Оценка эффективности использования средств бюджета города Когалыма на основе количественных критериев, Ч</w:t>
            </w:r>
            <w:r>
              <w:rPr>
                <w:vertAlign w:val="subscript"/>
              </w:rPr>
              <w:t>2</w:t>
            </w:r>
          </w:p>
        </w:tc>
        <w:tc>
          <w:tcPr>
            <w:tcW w:w="8115" w:type="dxa"/>
            <w:gridSpan w:val="5"/>
          </w:tcPr>
          <w:p w:rsidR="00C11F81" w:rsidRDefault="00C11F81">
            <w:pPr>
              <w:pStyle w:val="ConsPlusNormal"/>
            </w:pPr>
            <w:r>
              <w:rPr>
                <w:noProof/>
                <w:position w:val="-27"/>
              </w:rPr>
              <w:drawing>
                <wp:inline distT="0" distB="0" distL="0" distR="0">
                  <wp:extent cx="963930" cy="49276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3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</w:tbl>
    <w:p w:rsidR="00C11F81" w:rsidRDefault="00C11F81">
      <w:pPr>
        <w:pStyle w:val="ConsPlusNormal"/>
        <w:sectPr w:rsidR="00C11F8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rmal"/>
        <w:jc w:val="right"/>
        <w:outlineLvl w:val="2"/>
      </w:pPr>
      <w:r>
        <w:t>Таблица 3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rmal"/>
        <w:jc w:val="center"/>
      </w:pPr>
      <w:bookmarkStart w:id="19" w:name="P392"/>
      <w:bookmarkEnd w:id="19"/>
      <w:r>
        <w:t>Оценка эффективности инвестиционного проекта</w:t>
      </w:r>
    </w:p>
    <w:p w:rsidR="00C11F81" w:rsidRDefault="00C11F8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2550"/>
        <w:gridCol w:w="1134"/>
      </w:tblGrid>
      <w:tr w:rsidR="00C11F81">
        <w:tc>
          <w:tcPr>
            <w:tcW w:w="5387" w:type="dxa"/>
          </w:tcPr>
          <w:p w:rsidR="00C11F81" w:rsidRDefault="00C11F81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2550" w:type="dxa"/>
          </w:tcPr>
          <w:p w:rsidR="00C11F81" w:rsidRDefault="00C11F81">
            <w:pPr>
              <w:pStyle w:val="ConsPlusNormal"/>
              <w:jc w:val="center"/>
            </w:pPr>
            <w:r>
              <w:t>Оценка эффективности</w:t>
            </w:r>
          </w:p>
        </w:tc>
        <w:tc>
          <w:tcPr>
            <w:tcW w:w="1134" w:type="dxa"/>
          </w:tcPr>
          <w:p w:rsidR="00C11F81" w:rsidRDefault="00C11F81">
            <w:pPr>
              <w:pStyle w:val="ConsPlusNormal"/>
              <w:jc w:val="center"/>
            </w:pPr>
            <w:r>
              <w:t>Весовой коэффициент</w:t>
            </w:r>
          </w:p>
        </w:tc>
      </w:tr>
      <w:tr w:rsidR="00C11F81">
        <w:tc>
          <w:tcPr>
            <w:tcW w:w="5387" w:type="dxa"/>
          </w:tcPr>
          <w:p w:rsidR="00C11F81" w:rsidRDefault="00C11F81">
            <w:pPr>
              <w:pStyle w:val="ConsPlusNormal"/>
            </w:pPr>
            <w:r>
              <w:t>Оценка эффективности на основе количественных критериев, Ч</w:t>
            </w:r>
            <w:r>
              <w:rPr>
                <w:vertAlign w:val="subscript"/>
              </w:rPr>
              <w:t>2</w:t>
            </w:r>
          </w:p>
        </w:tc>
        <w:tc>
          <w:tcPr>
            <w:tcW w:w="2550" w:type="dxa"/>
          </w:tcPr>
          <w:p w:rsidR="00C11F81" w:rsidRDefault="00C11F81">
            <w:pPr>
              <w:pStyle w:val="ConsPlusNormal"/>
              <w:jc w:val="center"/>
            </w:pPr>
            <w:r>
              <w:t>Ч</w:t>
            </w:r>
            <w:r>
              <w:rPr>
                <w:vertAlign w:val="subscript"/>
              </w:rPr>
              <w:t>2</w:t>
            </w:r>
            <w:r>
              <w:t xml:space="preserve"> =</w:t>
            </w:r>
          </w:p>
        </w:tc>
        <w:tc>
          <w:tcPr>
            <w:tcW w:w="1134" w:type="dxa"/>
          </w:tcPr>
          <w:p w:rsidR="00C11F81" w:rsidRDefault="00C11F81">
            <w:pPr>
              <w:pStyle w:val="ConsPlusNormal"/>
            </w:pPr>
            <w:r>
              <w:t>0,8</w:t>
            </w:r>
          </w:p>
        </w:tc>
      </w:tr>
      <w:tr w:rsidR="00C11F81">
        <w:tc>
          <w:tcPr>
            <w:tcW w:w="5387" w:type="dxa"/>
          </w:tcPr>
          <w:p w:rsidR="00C11F81" w:rsidRDefault="00C11F81">
            <w:pPr>
              <w:pStyle w:val="ConsPlusNormal"/>
            </w:pPr>
            <w:r>
              <w:t>Интегральная оценка эффективности использования средств бюджета города Когалыма, направляемых на капитальные вложения, Э</w:t>
            </w:r>
            <w:r>
              <w:rPr>
                <w:vertAlign w:val="subscript"/>
              </w:rPr>
              <w:t>ИНТ</w:t>
            </w:r>
          </w:p>
        </w:tc>
        <w:tc>
          <w:tcPr>
            <w:tcW w:w="2550" w:type="dxa"/>
          </w:tcPr>
          <w:p w:rsidR="00C11F81" w:rsidRDefault="00C11F81">
            <w:pPr>
              <w:pStyle w:val="ConsPlusNormal"/>
              <w:jc w:val="center"/>
            </w:pPr>
            <w:r>
              <w:t>Э</w:t>
            </w:r>
            <w:r>
              <w:rPr>
                <w:vertAlign w:val="subscript"/>
              </w:rPr>
              <w:t>ИНТ</w:t>
            </w:r>
            <w:r>
              <w:t xml:space="preserve"> = 20 + Ч</w:t>
            </w:r>
            <w:r>
              <w:rPr>
                <w:vertAlign w:val="subscript"/>
              </w:rPr>
              <w:t>2</w:t>
            </w:r>
            <w:r>
              <w:t xml:space="preserve"> x 0,8 =</w:t>
            </w:r>
          </w:p>
        </w:tc>
        <w:tc>
          <w:tcPr>
            <w:tcW w:w="1134" w:type="dxa"/>
          </w:tcPr>
          <w:p w:rsidR="00C11F81" w:rsidRDefault="00C11F81">
            <w:pPr>
              <w:pStyle w:val="ConsPlusNormal"/>
            </w:pPr>
            <w:r>
              <w:t>1,0</w:t>
            </w:r>
          </w:p>
        </w:tc>
      </w:tr>
    </w:tbl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nformat"/>
        <w:jc w:val="both"/>
      </w:pPr>
      <w:r>
        <w:t>Руководитель заявителя __________________________________ должность, Ф.И.О.</w:t>
      </w:r>
    </w:p>
    <w:p w:rsidR="00C11F81" w:rsidRDefault="00C11F81">
      <w:pPr>
        <w:pStyle w:val="ConsPlusNonformat"/>
        <w:jc w:val="both"/>
      </w:pPr>
      <w:r>
        <w:t xml:space="preserve">                                 (подпись)</w:t>
      </w:r>
    </w:p>
    <w:p w:rsidR="00C11F81" w:rsidRDefault="00C11F81">
      <w:pPr>
        <w:pStyle w:val="ConsPlusNonformat"/>
        <w:jc w:val="both"/>
      </w:pPr>
    </w:p>
    <w:p w:rsidR="00C11F81" w:rsidRDefault="00C11F81">
      <w:pPr>
        <w:pStyle w:val="ConsPlusNonformat"/>
        <w:jc w:val="both"/>
      </w:pPr>
      <w:r>
        <w:t>Исполнитель заявителя (должность, Ф.И.О.)</w:t>
      </w:r>
    </w:p>
    <w:p w:rsidR="00C11F81" w:rsidRDefault="00C11F81">
      <w:pPr>
        <w:pStyle w:val="ConsPlusNormal"/>
        <w:jc w:val="right"/>
      </w:pPr>
    </w:p>
    <w:p w:rsidR="00C11F81" w:rsidRDefault="00C11F81">
      <w:pPr>
        <w:pStyle w:val="ConsPlusNormal"/>
        <w:jc w:val="right"/>
      </w:pPr>
    </w:p>
    <w:p w:rsidR="00C11F81" w:rsidRDefault="00C11F81">
      <w:pPr>
        <w:pStyle w:val="ConsPlusNormal"/>
        <w:jc w:val="right"/>
        <w:outlineLvl w:val="1"/>
      </w:pPr>
      <w:r>
        <w:t>Приложение 3</w:t>
      </w:r>
    </w:p>
    <w:p w:rsidR="00C11F81" w:rsidRDefault="00C11F81">
      <w:pPr>
        <w:pStyle w:val="ConsPlusNormal"/>
        <w:jc w:val="right"/>
      </w:pPr>
      <w:r>
        <w:t>к Порядку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nformat"/>
        <w:jc w:val="both"/>
      </w:pPr>
      <w:bookmarkStart w:id="20" w:name="P416"/>
      <w:bookmarkEnd w:id="20"/>
      <w:r>
        <w:t xml:space="preserve">                      Паспорт инвестиционного проекта</w:t>
      </w:r>
    </w:p>
    <w:p w:rsidR="00C11F81" w:rsidRDefault="00C11F81">
      <w:pPr>
        <w:pStyle w:val="ConsPlusNonformat"/>
        <w:jc w:val="both"/>
      </w:pPr>
    </w:p>
    <w:p w:rsidR="00C11F81" w:rsidRDefault="00C11F81">
      <w:pPr>
        <w:pStyle w:val="ConsPlusNonformat"/>
        <w:jc w:val="both"/>
      </w:pPr>
      <w:r>
        <w:t xml:space="preserve">    1. Наименование инвестиционного проекта _______________________________</w:t>
      </w:r>
    </w:p>
    <w:p w:rsidR="00C11F81" w:rsidRDefault="00C11F81">
      <w:pPr>
        <w:pStyle w:val="ConsPlusNonformat"/>
        <w:jc w:val="both"/>
      </w:pPr>
      <w:r>
        <w:t xml:space="preserve">    1.1.  Взаимосвязанные инвестиционные проекты, входящие в инвестиционный</w:t>
      </w:r>
    </w:p>
    <w:p w:rsidR="00C11F81" w:rsidRDefault="00C11F81">
      <w:pPr>
        <w:pStyle w:val="ConsPlusNonformat"/>
        <w:jc w:val="both"/>
      </w:pPr>
      <w:r>
        <w:t>проект, ___________________________________________________________________</w:t>
      </w:r>
    </w:p>
    <w:p w:rsidR="00C11F81" w:rsidRDefault="00C11F81">
      <w:pPr>
        <w:pStyle w:val="ConsPlusNonformat"/>
        <w:jc w:val="both"/>
      </w:pPr>
      <w:r>
        <w:t xml:space="preserve">    2. Адрес ______________________________________________________________</w:t>
      </w:r>
    </w:p>
    <w:p w:rsidR="00C11F81" w:rsidRDefault="00C11F81">
      <w:pPr>
        <w:pStyle w:val="ConsPlusNonformat"/>
        <w:jc w:val="both"/>
      </w:pPr>
      <w:r>
        <w:t xml:space="preserve">    3. Наименование мероприятия муниципальной программы ___________________</w:t>
      </w:r>
    </w:p>
    <w:p w:rsidR="00C11F81" w:rsidRDefault="00C11F81">
      <w:pPr>
        <w:pStyle w:val="ConsPlusNonformat"/>
        <w:jc w:val="both"/>
      </w:pPr>
      <w:r>
        <w:t>___________________________________________________________________________</w:t>
      </w:r>
    </w:p>
    <w:p w:rsidR="00C11F81" w:rsidRDefault="00C11F81">
      <w:pPr>
        <w:pStyle w:val="ConsPlusNonformat"/>
        <w:jc w:val="both"/>
      </w:pPr>
      <w:r>
        <w:t xml:space="preserve">    4. Срок реализации (приобретения) инвестиционного проекта _____________</w:t>
      </w:r>
    </w:p>
    <w:p w:rsidR="00C11F81" w:rsidRDefault="00C11F81">
      <w:pPr>
        <w:pStyle w:val="ConsPlusNonformat"/>
        <w:jc w:val="both"/>
      </w:pPr>
      <w:r>
        <w:t xml:space="preserve">    5. Механизм реализации проекта ________________________________________</w:t>
      </w:r>
    </w:p>
    <w:p w:rsidR="00C11F81" w:rsidRDefault="00C11F81">
      <w:pPr>
        <w:pStyle w:val="ConsPlusNonformat"/>
        <w:jc w:val="both"/>
      </w:pPr>
      <w:r>
        <w:t xml:space="preserve">    6. Мощность инвестиционного проекта ___________________________________</w:t>
      </w:r>
    </w:p>
    <w:p w:rsidR="00C11F81" w:rsidRDefault="00C11F81">
      <w:pPr>
        <w:pStyle w:val="ConsPlusNonformat"/>
        <w:jc w:val="both"/>
      </w:pPr>
      <w:r>
        <w:t xml:space="preserve">    7.   Наличие   положительного   </w:t>
      </w:r>
      <w:proofErr w:type="gramStart"/>
      <w:r>
        <w:t>заключения  государственной</w:t>
      </w:r>
      <w:proofErr w:type="gramEnd"/>
      <w:r>
        <w:t xml:space="preserve">  экспертизы</w:t>
      </w:r>
    </w:p>
    <w:p w:rsidR="00C11F81" w:rsidRDefault="00C11F81">
      <w:pPr>
        <w:pStyle w:val="ConsPlusNonformat"/>
        <w:jc w:val="both"/>
      </w:pPr>
      <w:r>
        <w:t xml:space="preserve">проектной   </w:t>
      </w:r>
      <w:proofErr w:type="gramStart"/>
      <w:r>
        <w:t xml:space="preserve">документации,   </w:t>
      </w:r>
      <w:proofErr w:type="gramEnd"/>
      <w:r>
        <w:t>содержащего  оценку  достоверности  определения</w:t>
      </w:r>
    </w:p>
    <w:p w:rsidR="00C11F81" w:rsidRDefault="00C11F81">
      <w:pPr>
        <w:pStyle w:val="ConsPlusNonformat"/>
        <w:jc w:val="both"/>
      </w:pPr>
      <w:proofErr w:type="gramStart"/>
      <w:r>
        <w:t>сметной  стоимости</w:t>
      </w:r>
      <w:proofErr w:type="gramEnd"/>
      <w:r>
        <w:t xml:space="preserve">  строительства  объектов  капитального строительства или</w:t>
      </w:r>
    </w:p>
    <w:p w:rsidR="00C11F81" w:rsidRDefault="00C11F81">
      <w:pPr>
        <w:pStyle w:val="ConsPlusNonformat"/>
        <w:jc w:val="both"/>
      </w:pPr>
      <w:proofErr w:type="gramStart"/>
      <w:r>
        <w:t>положительного  заключения</w:t>
      </w:r>
      <w:proofErr w:type="gramEnd"/>
      <w:r>
        <w:t xml:space="preserve">  о  достоверности  определения сметной стоимости</w:t>
      </w:r>
    </w:p>
    <w:p w:rsidR="00C11F81" w:rsidRDefault="00C11F81">
      <w:pPr>
        <w:pStyle w:val="ConsPlusNonformat"/>
        <w:jc w:val="both"/>
      </w:pPr>
      <w:proofErr w:type="gramStart"/>
      <w:r>
        <w:t>инвестиционного  проекта</w:t>
      </w:r>
      <w:proofErr w:type="gramEnd"/>
      <w:r>
        <w:t xml:space="preserve"> (ссылка на документ, копия заключения прилагается)</w:t>
      </w:r>
    </w:p>
    <w:p w:rsidR="00C11F81" w:rsidRDefault="00C11F81">
      <w:pPr>
        <w:pStyle w:val="ConsPlusNonformat"/>
        <w:jc w:val="both"/>
      </w:pPr>
      <w:r>
        <w:t>___________________________________________________________________________</w:t>
      </w:r>
    </w:p>
    <w:p w:rsidR="00C11F81" w:rsidRDefault="00C11F81">
      <w:pPr>
        <w:pStyle w:val="ConsPlusNonformat"/>
        <w:jc w:val="both"/>
      </w:pPr>
      <w:r>
        <w:t xml:space="preserve">    7.  </w:t>
      </w:r>
      <w:proofErr w:type="gramStart"/>
      <w:r>
        <w:t>Стоимость  инвестиционного</w:t>
      </w:r>
      <w:proofErr w:type="gramEnd"/>
      <w:r>
        <w:t xml:space="preserve"> проекта с указанием года ее определения,</w:t>
      </w:r>
    </w:p>
    <w:p w:rsidR="00C11F81" w:rsidRDefault="00C11F81">
      <w:pPr>
        <w:pStyle w:val="ConsPlusNonformat"/>
        <w:jc w:val="both"/>
      </w:pPr>
      <w:r>
        <w:t>________________________________ тыс. руб. (включая НДС), а также расчетная</w:t>
      </w:r>
    </w:p>
    <w:p w:rsidR="00C11F81" w:rsidRDefault="00C11F81">
      <w:pPr>
        <w:pStyle w:val="ConsPlusNonformat"/>
        <w:jc w:val="both"/>
      </w:pPr>
      <w:proofErr w:type="gramStart"/>
      <w:r>
        <w:t>стоимость  объекта</w:t>
      </w:r>
      <w:proofErr w:type="gramEnd"/>
      <w:r>
        <w:t xml:space="preserve">  в ценах соответствующих лет с учетом периода реализации</w:t>
      </w:r>
    </w:p>
    <w:p w:rsidR="00C11F81" w:rsidRDefault="00C11F81">
      <w:pPr>
        <w:pStyle w:val="ConsPlusNonformat"/>
        <w:jc w:val="both"/>
      </w:pPr>
      <w:r>
        <w:t>_______________________ тыс. руб. (включая НДС).</w:t>
      </w:r>
    </w:p>
    <w:p w:rsidR="00C11F81" w:rsidRDefault="00C11F81">
      <w:pPr>
        <w:pStyle w:val="ConsPlusNonformat"/>
        <w:jc w:val="both"/>
      </w:pPr>
      <w:r>
        <w:t xml:space="preserve">    8. Объемы финансирования инвестиционного проекта по годам, тыс. руб.</w:t>
      </w:r>
    </w:p>
    <w:p w:rsidR="00C11F81" w:rsidRDefault="00C11F8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6009"/>
      </w:tblGrid>
      <w:tr w:rsidR="00C11F81">
        <w:tc>
          <w:tcPr>
            <w:tcW w:w="2972" w:type="dxa"/>
          </w:tcPr>
          <w:p w:rsidR="00C11F81" w:rsidRDefault="00C11F81">
            <w:pPr>
              <w:pStyle w:val="ConsPlusNormal"/>
              <w:jc w:val="center"/>
            </w:pPr>
            <w:r>
              <w:t>Годы реализации инвестиционного проекта</w:t>
            </w:r>
          </w:p>
        </w:tc>
        <w:tc>
          <w:tcPr>
            <w:tcW w:w="6009" w:type="dxa"/>
          </w:tcPr>
          <w:p w:rsidR="00C11F81" w:rsidRDefault="00C11F81">
            <w:pPr>
              <w:pStyle w:val="ConsPlusNormal"/>
              <w:jc w:val="center"/>
            </w:pPr>
            <w:r>
              <w:t>Расчетная стоимость объекта в ценах соответствующих лет с учетом периода реализации (с НДС)</w:t>
            </w:r>
          </w:p>
        </w:tc>
      </w:tr>
      <w:tr w:rsidR="00C11F81">
        <w:tc>
          <w:tcPr>
            <w:tcW w:w="2972" w:type="dxa"/>
          </w:tcPr>
          <w:p w:rsidR="00C11F81" w:rsidRDefault="00C11F81">
            <w:pPr>
              <w:pStyle w:val="ConsPlusNormal"/>
            </w:pPr>
            <w:r>
              <w:t>Всего</w:t>
            </w:r>
          </w:p>
        </w:tc>
        <w:tc>
          <w:tcPr>
            <w:tcW w:w="6009" w:type="dxa"/>
          </w:tcPr>
          <w:p w:rsidR="00C11F81" w:rsidRDefault="00C11F81">
            <w:pPr>
              <w:pStyle w:val="ConsPlusNormal"/>
            </w:pPr>
          </w:p>
        </w:tc>
      </w:tr>
      <w:tr w:rsidR="00C11F81">
        <w:tc>
          <w:tcPr>
            <w:tcW w:w="2972" w:type="dxa"/>
          </w:tcPr>
          <w:p w:rsidR="00C11F81" w:rsidRDefault="00C11F81">
            <w:pPr>
              <w:pStyle w:val="ConsPlusNormal"/>
            </w:pPr>
            <w:r>
              <w:t>В том числе:</w:t>
            </w:r>
          </w:p>
          <w:p w:rsidR="00C11F81" w:rsidRDefault="00C11F81">
            <w:pPr>
              <w:pStyle w:val="ConsPlusNormal"/>
            </w:pPr>
            <w:r>
              <w:t>20__ год</w:t>
            </w:r>
          </w:p>
          <w:p w:rsidR="00C11F81" w:rsidRDefault="00C11F81">
            <w:pPr>
              <w:pStyle w:val="ConsPlusNormal"/>
            </w:pPr>
            <w:r>
              <w:t>20__ год</w:t>
            </w:r>
          </w:p>
          <w:p w:rsidR="00C11F81" w:rsidRDefault="00C11F81">
            <w:pPr>
              <w:pStyle w:val="ConsPlusNormal"/>
            </w:pPr>
            <w:r>
              <w:t>20__ год</w:t>
            </w:r>
          </w:p>
        </w:tc>
        <w:tc>
          <w:tcPr>
            <w:tcW w:w="6009" w:type="dxa"/>
          </w:tcPr>
          <w:p w:rsidR="00C11F81" w:rsidRDefault="00C11F81">
            <w:pPr>
              <w:pStyle w:val="ConsPlusNormal"/>
            </w:pPr>
          </w:p>
        </w:tc>
      </w:tr>
    </w:tbl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nformat"/>
        <w:jc w:val="both"/>
      </w:pPr>
      <w:r>
        <w:t>Руководитель заявителя __________________________________ должность, Ф.И.О.</w:t>
      </w:r>
    </w:p>
    <w:p w:rsidR="00C11F81" w:rsidRDefault="00C11F81">
      <w:pPr>
        <w:pStyle w:val="ConsPlusNonformat"/>
        <w:jc w:val="both"/>
      </w:pPr>
      <w:r>
        <w:t xml:space="preserve">                                  (подпись)</w:t>
      </w:r>
    </w:p>
    <w:p w:rsidR="00C11F81" w:rsidRDefault="00C11F81">
      <w:pPr>
        <w:pStyle w:val="ConsPlusNonformat"/>
        <w:jc w:val="both"/>
      </w:pPr>
    </w:p>
    <w:p w:rsidR="00C11F81" w:rsidRDefault="00C11F81">
      <w:pPr>
        <w:pStyle w:val="ConsPlusNonformat"/>
        <w:jc w:val="both"/>
      </w:pPr>
      <w:r>
        <w:t>Исполнитель заявителя (должность, Ф.И.О.)</w:t>
      </w:r>
    </w:p>
    <w:p w:rsidR="00C11F81" w:rsidRDefault="00C11F81">
      <w:pPr>
        <w:pStyle w:val="ConsPlusNormal"/>
        <w:jc w:val="right"/>
      </w:pPr>
    </w:p>
    <w:p w:rsidR="00C11F81" w:rsidRDefault="00C11F81">
      <w:pPr>
        <w:pStyle w:val="ConsPlusNormal"/>
        <w:jc w:val="right"/>
      </w:pPr>
    </w:p>
    <w:p w:rsidR="00C11F81" w:rsidRDefault="00C11F81">
      <w:pPr>
        <w:pStyle w:val="ConsPlusNormal"/>
        <w:jc w:val="right"/>
      </w:pPr>
    </w:p>
    <w:p w:rsidR="00C11F81" w:rsidRDefault="00C11F81">
      <w:pPr>
        <w:pStyle w:val="ConsPlusNormal"/>
        <w:jc w:val="right"/>
        <w:outlineLvl w:val="1"/>
      </w:pPr>
      <w:r>
        <w:t>Приложение 4</w:t>
      </w:r>
    </w:p>
    <w:p w:rsidR="00C11F81" w:rsidRDefault="00C11F81">
      <w:pPr>
        <w:pStyle w:val="ConsPlusNormal"/>
        <w:jc w:val="right"/>
      </w:pPr>
      <w:r>
        <w:t>к Порядку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Title"/>
        <w:jc w:val="center"/>
      </w:pPr>
      <w:bookmarkStart w:id="21" w:name="P461"/>
      <w:bookmarkEnd w:id="21"/>
      <w:r>
        <w:t>РАСЧЕТ</w:t>
      </w:r>
    </w:p>
    <w:p w:rsidR="00C11F81" w:rsidRDefault="00C11F81">
      <w:pPr>
        <w:pStyle w:val="ConsPlusTitle"/>
        <w:jc w:val="center"/>
      </w:pPr>
      <w:r>
        <w:t>СТОИМОСТИ ОБЪЕКТА В ЦЕНАХ СООТВЕТСТВУЮЩИХ ЛЕТ С УЧЕТОМ</w:t>
      </w:r>
    </w:p>
    <w:p w:rsidR="00C11F81" w:rsidRDefault="00C11F81">
      <w:pPr>
        <w:pStyle w:val="ConsPlusTitle"/>
        <w:jc w:val="center"/>
      </w:pPr>
      <w:r>
        <w:t>ПЕРИОДА РЕАЛИЗАЦИИ</w:t>
      </w:r>
    </w:p>
    <w:p w:rsidR="00C11F81" w:rsidRDefault="00C11F81">
      <w:pPr>
        <w:pStyle w:val="ConsPlusNormal"/>
        <w:jc w:val="center"/>
      </w:pPr>
    </w:p>
    <w:p w:rsidR="00C11F81" w:rsidRDefault="00C11F81">
      <w:pPr>
        <w:pStyle w:val="ConsPlusNormal"/>
        <w:ind w:firstLine="540"/>
        <w:jc w:val="both"/>
      </w:pPr>
      <w:r>
        <w:t>1. В отношении реконструируемых объектов капитального строительства расчетная стоимость в ценах соответствующих лет с учетом периода реализации (С</w:t>
      </w:r>
      <w:r>
        <w:rPr>
          <w:vertAlign w:val="subscript"/>
        </w:rPr>
        <w:t>ПР</w:t>
      </w:r>
      <w:r>
        <w:t>) определяется по следующей формуле.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1.1. Объекты, обеспеченные положительным заключением государственной экспертизы проектной документации, содержащим оценку достоверности определения сметной стоимости строительства объектов капитального строительства: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ПР</w:t>
      </w:r>
      <w:r>
        <w:t xml:space="preserve"> = (С</w:t>
      </w:r>
      <w:r>
        <w:rPr>
          <w:vertAlign w:val="subscript"/>
        </w:rPr>
        <w:t>С</w:t>
      </w:r>
      <w:r>
        <w:t xml:space="preserve"> - Ф) x И</w:t>
      </w:r>
      <w:r>
        <w:rPr>
          <w:vertAlign w:val="subscript"/>
        </w:rPr>
        <w:t>ПР</w:t>
      </w:r>
      <w:r>
        <w:t xml:space="preserve"> + Ф,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rmal"/>
        <w:ind w:firstLine="540"/>
        <w:jc w:val="both"/>
      </w:pPr>
      <w:r>
        <w:t>где: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С</w:t>
      </w:r>
      <w:r>
        <w:t xml:space="preserve"> - сметная стоимость объекта в ценах года и квартала получения положительного заключения государственной экспертизы проектной документации;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Ф - профинансированные работы, товары и услуги по объекту капитального строительства, входящие в проектно-сметную документацию;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И</w:t>
      </w:r>
      <w:r>
        <w:rPr>
          <w:vertAlign w:val="subscript"/>
        </w:rPr>
        <w:t>ПР</w:t>
      </w:r>
      <w:r>
        <w:t xml:space="preserve"> - прогнозный индекс, рассчитанный с использованием индексов-дефляторов инвестиций в основной капитал за счет всех источников финансирования, разработанных Министерством экономического развития Российской Федерации в составе сценарных условий и основных параметров прогноза социально-экономического развития Российской Федерации и размещенных на официальном сайте Министерства экономического развития Российской Федерации.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1.2. Объекты, по которым отсутствует проектная документация, обеспеченная положительным заключением государственной экспертизы проектной документации, содержащим оценку достоверности определения сметной стоимости строительства объектов капитального строительства: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ПР</w:t>
      </w:r>
      <w:r>
        <w:t xml:space="preserve"> = (С</w:t>
      </w:r>
      <w:r>
        <w:rPr>
          <w:vertAlign w:val="subscript"/>
        </w:rPr>
        <w:t>ПП</w:t>
      </w:r>
      <w:r>
        <w:t xml:space="preserve"> - ПИР) x И</w:t>
      </w:r>
      <w:r>
        <w:rPr>
          <w:vertAlign w:val="subscript"/>
        </w:rPr>
        <w:t>ПР</w:t>
      </w:r>
      <w:r>
        <w:t xml:space="preserve"> + ПИР,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rmal"/>
        <w:ind w:firstLine="540"/>
        <w:jc w:val="both"/>
      </w:pPr>
      <w:r>
        <w:t>где: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ПП</w:t>
      </w:r>
      <w:r>
        <w:t xml:space="preserve"> - предполагаемая (предельная) стоимость объекта;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ПИР - предполагаемая стоимость выполнения проектно-изыскательских работ.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2. Определение прогнозного индекса осуществляется по формуле: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rmal"/>
        <w:ind w:firstLine="540"/>
        <w:jc w:val="both"/>
      </w:pPr>
      <w:r>
        <w:rPr>
          <w:noProof/>
          <w:position w:val="-25"/>
        </w:rPr>
        <w:lastRenderedPageBreak/>
        <w:drawing>
          <wp:inline distT="0" distB="0" distL="0" distR="0">
            <wp:extent cx="1666240" cy="46101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rmal"/>
        <w:ind w:firstLine="540"/>
        <w:jc w:val="both"/>
      </w:pPr>
      <w:r>
        <w:t>где: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I - индекс-дефлятор инвестиций в основной капитал за счет всех источников финансирования;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429895" cy="26225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произведение индексов-дефляторов инвестиций в основной капитал от даты уровня цен в соответствии с заключением государственной экспертизы проектной документации, содержащим оценку достоверности определения сметной стоимости строительства объектов капитального строительства, или от даты уровня цен, используемого в расчете предполагаемой (предельной) стоимости, до планируемой даты начала выполнения работ по строительству (реконструкции) объекта;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450850" cy="262255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произведение индексов-дефляторов инвестиций в основной капитал от даты начала выполнения работ по строительству (реконструкции) объекта до планируемой даты ввода объекта в эксплуатацию.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3. В отношении приобретения объектов недвижимого имущества расчетная стоимость приобретения объекта (С</w:t>
      </w:r>
      <w:r>
        <w:rPr>
          <w:vertAlign w:val="subscript"/>
        </w:rPr>
        <w:t>ПР</w:t>
      </w:r>
      <w:r>
        <w:t>) определяется по формуле: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ПР</w:t>
      </w:r>
      <w:r>
        <w:t xml:space="preserve"> = S x С </w:t>
      </w:r>
      <w:r>
        <w:rPr>
          <w:vertAlign w:val="subscript"/>
        </w:rPr>
        <w:t>1 кв. м</w:t>
      </w:r>
      <w:r>
        <w:t>,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rmal"/>
        <w:ind w:firstLine="540"/>
        <w:jc w:val="both"/>
      </w:pPr>
      <w:r>
        <w:t>где: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>S - площадь, необходимая для размещения учреждения соответствующей отрасли;</w:t>
      </w:r>
    </w:p>
    <w:p w:rsidR="00C11F81" w:rsidRDefault="00C11F81">
      <w:pPr>
        <w:pStyle w:val="ConsPlusNormal"/>
        <w:spacing w:before="220"/>
        <w:ind w:firstLine="540"/>
        <w:jc w:val="both"/>
      </w:pPr>
      <w:r>
        <w:t xml:space="preserve">С </w:t>
      </w:r>
      <w:r>
        <w:rPr>
          <w:vertAlign w:val="subscript"/>
        </w:rPr>
        <w:t>1 кв. м</w:t>
      </w:r>
      <w:r>
        <w:t xml:space="preserve"> - стоимость 1 кв. м, определяемая на основании средней рыночной стоимости 1 кв. м нежилого помещения в муниципальном образовании.</w:t>
      </w:r>
    </w:p>
    <w:p w:rsidR="00C11F81" w:rsidRDefault="00C11F81">
      <w:pPr>
        <w:pStyle w:val="ConsPlusNormal"/>
        <w:jc w:val="right"/>
      </w:pPr>
    </w:p>
    <w:p w:rsidR="00C11F81" w:rsidRDefault="00C11F81">
      <w:pPr>
        <w:pStyle w:val="ConsPlusNormal"/>
        <w:jc w:val="right"/>
      </w:pPr>
    </w:p>
    <w:p w:rsidR="00C11F81" w:rsidRDefault="00C11F81">
      <w:pPr>
        <w:pStyle w:val="ConsPlusNormal"/>
        <w:jc w:val="right"/>
        <w:outlineLvl w:val="1"/>
      </w:pPr>
      <w:r>
        <w:t>Приложение 5</w:t>
      </w:r>
    </w:p>
    <w:p w:rsidR="00C11F81" w:rsidRDefault="00C11F81">
      <w:pPr>
        <w:pStyle w:val="ConsPlusNormal"/>
        <w:jc w:val="right"/>
      </w:pPr>
      <w:r>
        <w:t>к Порядку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nformat"/>
        <w:jc w:val="both"/>
      </w:pPr>
      <w:bookmarkStart w:id="22" w:name="P504"/>
      <w:bookmarkEnd w:id="22"/>
      <w:r>
        <w:t xml:space="preserve">        Сведения и количественные показатели результатов реализации</w:t>
      </w:r>
    </w:p>
    <w:p w:rsidR="00C11F81" w:rsidRDefault="00C11F81">
      <w:pPr>
        <w:pStyle w:val="ConsPlusNonformat"/>
        <w:jc w:val="both"/>
      </w:pPr>
      <w:r>
        <w:t xml:space="preserve">                      инвестиционного проекта-аналога</w:t>
      </w:r>
    </w:p>
    <w:p w:rsidR="00C11F81" w:rsidRDefault="00C11F81">
      <w:pPr>
        <w:pStyle w:val="ConsPlusNonformat"/>
        <w:jc w:val="both"/>
      </w:pPr>
    </w:p>
    <w:p w:rsidR="00C11F81" w:rsidRDefault="00C11F81">
      <w:pPr>
        <w:pStyle w:val="ConsPlusNonformat"/>
        <w:jc w:val="both"/>
      </w:pPr>
      <w:r>
        <w:t xml:space="preserve">    Наименование инвестиционного проекта (объекта-аналога) ________________</w:t>
      </w:r>
    </w:p>
    <w:p w:rsidR="00C11F81" w:rsidRDefault="00C11F81">
      <w:pPr>
        <w:pStyle w:val="ConsPlusNonformat"/>
        <w:jc w:val="both"/>
      </w:pPr>
      <w:r>
        <w:t>___________________________________________________________________________</w:t>
      </w:r>
    </w:p>
    <w:p w:rsidR="00C11F81" w:rsidRDefault="00C11F81">
      <w:pPr>
        <w:pStyle w:val="ConsPlusNonformat"/>
        <w:jc w:val="both"/>
      </w:pPr>
      <w:r>
        <w:t xml:space="preserve">    Срок реализации _______________________________________________________</w:t>
      </w:r>
    </w:p>
    <w:p w:rsidR="00C11F81" w:rsidRDefault="00C11F81">
      <w:pPr>
        <w:pStyle w:val="ConsPlusNonformat"/>
        <w:jc w:val="both"/>
      </w:pPr>
      <w:r>
        <w:t xml:space="preserve">    Месторасположение объекта _____________________________________________</w:t>
      </w:r>
    </w:p>
    <w:p w:rsidR="00C11F81" w:rsidRDefault="00C11F81">
      <w:pPr>
        <w:pStyle w:val="ConsPlusNonformat"/>
        <w:jc w:val="both"/>
      </w:pPr>
      <w:r>
        <w:t xml:space="preserve">    Форма     реализации    инвестиционного    проекта </w:t>
      </w:r>
      <w:proofErr w:type="gramStart"/>
      <w:r>
        <w:t xml:space="preserve">   (</w:t>
      </w:r>
      <w:proofErr w:type="gramEnd"/>
      <w:r>
        <w:t>объекта-аналога)</w:t>
      </w:r>
    </w:p>
    <w:p w:rsidR="00C11F81" w:rsidRDefault="00C11F81">
      <w:pPr>
        <w:pStyle w:val="ConsPlusNonformat"/>
        <w:jc w:val="both"/>
      </w:pPr>
      <w:r>
        <w:t>(</w:t>
      </w:r>
      <w:proofErr w:type="gramStart"/>
      <w:r>
        <w:t xml:space="preserve">строительство,   </w:t>
      </w:r>
      <w:proofErr w:type="gramEnd"/>
      <w:r>
        <w:t xml:space="preserve"> реконструкция,   объекта   капитального   строительства)</w:t>
      </w:r>
    </w:p>
    <w:p w:rsidR="00C11F81" w:rsidRDefault="00C11F81">
      <w:pPr>
        <w:pStyle w:val="ConsPlusNonformat"/>
        <w:jc w:val="both"/>
      </w:pPr>
      <w:r>
        <w:t>___________________________________________________________________________</w:t>
      </w:r>
    </w:p>
    <w:p w:rsidR="00C11F81" w:rsidRDefault="00C11F81">
      <w:pPr>
        <w:pStyle w:val="ConsPlusNonformat"/>
        <w:jc w:val="both"/>
      </w:pPr>
    </w:p>
    <w:p w:rsidR="00C11F81" w:rsidRDefault="00C11F81">
      <w:pPr>
        <w:pStyle w:val="ConsPlusNonformat"/>
        <w:jc w:val="both"/>
      </w:pPr>
      <w:r>
        <w:t xml:space="preserve">       Стоимость и количественные показатели результатов реализации</w:t>
      </w:r>
    </w:p>
    <w:p w:rsidR="00C11F81" w:rsidRDefault="00C11F81">
      <w:pPr>
        <w:pStyle w:val="ConsPlusNonformat"/>
        <w:jc w:val="both"/>
      </w:pPr>
      <w:r>
        <w:t xml:space="preserve">                          инвестиционного проекта</w:t>
      </w:r>
    </w:p>
    <w:p w:rsidR="00C11F81" w:rsidRDefault="00C11F8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876"/>
        <w:gridCol w:w="589"/>
        <w:gridCol w:w="3118"/>
      </w:tblGrid>
      <w:tr w:rsidR="00C11F81">
        <w:tc>
          <w:tcPr>
            <w:tcW w:w="454" w:type="dxa"/>
          </w:tcPr>
          <w:p w:rsidR="00C11F81" w:rsidRDefault="00C11F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76" w:type="dxa"/>
          </w:tcPr>
          <w:p w:rsidR="00C11F81" w:rsidRDefault="00C11F8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589" w:type="dxa"/>
          </w:tcPr>
          <w:p w:rsidR="00C11F81" w:rsidRDefault="00C11F81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3118" w:type="dxa"/>
          </w:tcPr>
          <w:p w:rsidR="00C11F81" w:rsidRDefault="00C11F81">
            <w:pPr>
              <w:pStyle w:val="ConsPlusNormal"/>
              <w:jc w:val="center"/>
            </w:pPr>
            <w:r>
              <w:t>Значение показателя по проекту</w:t>
            </w:r>
          </w:p>
        </w:tc>
      </w:tr>
      <w:tr w:rsidR="00C11F81">
        <w:tc>
          <w:tcPr>
            <w:tcW w:w="454" w:type="dxa"/>
          </w:tcPr>
          <w:p w:rsidR="00C11F81" w:rsidRDefault="00C11F81">
            <w:pPr>
              <w:pStyle w:val="ConsPlusNormal"/>
            </w:pPr>
            <w:r>
              <w:t>1</w:t>
            </w:r>
          </w:p>
        </w:tc>
        <w:tc>
          <w:tcPr>
            <w:tcW w:w="4876" w:type="dxa"/>
          </w:tcPr>
          <w:p w:rsidR="00C11F81" w:rsidRDefault="00C11F81">
            <w:pPr>
              <w:pStyle w:val="ConsPlusNormal"/>
            </w:pPr>
            <w:r>
              <w:t xml:space="preserve">Сметная стоимость объекта-аналога по заключению государственной экспертизы (с указанием года ее получения) или в соответствии </w:t>
            </w:r>
            <w:r>
              <w:lastRenderedPageBreak/>
              <w:t>с положительным заключением о достоверности определения сметной стоимости, в ценах года расчета сметной стоимости планируемого объекта капитального строительства (планового объема бюджетных ассигнований на приобретение объекта недвижимого имущества), реализуемого в рамках инвестиционного проекта, представляемого для проведения оценки эффективности (с указанием года ее определения), в том числе:</w:t>
            </w:r>
          </w:p>
        </w:tc>
        <w:tc>
          <w:tcPr>
            <w:tcW w:w="589" w:type="dxa"/>
          </w:tcPr>
          <w:p w:rsidR="00C11F81" w:rsidRDefault="00C11F81">
            <w:pPr>
              <w:pStyle w:val="ConsPlusNormal"/>
            </w:pPr>
            <w:r>
              <w:lastRenderedPageBreak/>
              <w:t>млн. руб.</w:t>
            </w:r>
          </w:p>
        </w:tc>
        <w:tc>
          <w:tcPr>
            <w:tcW w:w="3118" w:type="dxa"/>
          </w:tcPr>
          <w:p w:rsidR="00C11F81" w:rsidRDefault="00C11F81">
            <w:pPr>
              <w:pStyle w:val="ConsPlusNormal"/>
            </w:pPr>
            <w:r>
              <w:t>/</w:t>
            </w:r>
          </w:p>
        </w:tc>
      </w:tr>
      <w:tr w:rsidR="00C11F81">
        <w:tc>
          <w:tcPr>
            <w:tcW w:w="454" w:type="dxa"/>
          </w:tcPr>
          <w:p w:rsidR="00C11F81" w:rsidRDefault="00C11F81">
            <w:pPr>
              <w:pStyle w:val="ConsPlusNormal"/>
            </w:pPr>
            <w:r>
              <w:t>1.1</w:t>
            </w:r>
          </w:p>
        </w:tc>
        <w:tc>
          <w:tcPr>
            <w:tcW w:w="4876" w:type="dxa"/>
          </w:tcPr>
          <w:p w:rsidR="00C11F81" w:rsidRDefault="00C11F81">
            <w:pPr>
              <w:pStyle w:val="ConsPlusNormal"/>
            </w:pPr>
            <w:r>
              <w:t>строительно-монтажные работы из них дорогостоящие работы и материалы</w:t>
            </w:r>
          </w:p>
        </w:tc>
        <w:tc>
          <w:tcPr>
            <w:tcW w:w="589" w:type="dxa"/>
          </w:tcPr>
          <w:p w:rsidR="00C11F81" w:rsidRDefault="00C11F81">
            <w:pPr>
              <w:pStyle w:val="ConsPlusNormal"/>
            </w:pPr>
          </w:p>
        </w:tc>
        <w:tc>
          <w:tcPr>
            <w:tcW w:w="3118" w:type="dxa"/>
          </w:tcPr>
          <w:p w:rsidR="00C11F81" w:rsidRDefault="00C11F81">
            <w:pPr>
              <w:pStyle w:val="ConsPlusNormal"/>
            </w:pPr>
            <w:r>
              <w:t>/</w:t>
            </w:r>
          </w:p>
        </w:tc>
      </w:tr>
      <w:tr w:rsidR="00C11F81">
        <w:tc>
          <w:tcPr>
            <w:tcW w:w="454" w:type="dxa"/>
          </w:tcPr>
          <w:p w:rsidR="00C11F81" w:rsidRDefault="00C11F81">
            <w:pPr>
              <w:pStyle w:val="ConsPlusNormal"/>
            </w:pPr>
            <w:r>
              <w:t>1.2</w:t>
            </w:r>
          </w:p>
        </w:tc>
        <w:tc>
          <w:tcPr>
            <w:tcW w:w="4876" w:type="dxa"/>
          </w:tcPr>
          <w:p w:rsidR="00C11F81" w:rsidRDefault="00C11F81">
            <w:pPr>
              <w:pStyle w:val="ConsPlusNormal"/>
            </w:pPr>
            <w:r>
              <w:t>приобретение машин и оборудования из них дорогостоящие машины и оборудование</w:t>
            </w:r>
          </w:p>
        </w:tc>
        <w:tc>
          <w:tcPr>
            <w:tcW w:w="589" w:type="dxa"/>
          </w:tcPr>
          <w:p w:rsidR="00C11F81" w:rsidRDefault="00C11F81">
            <w:pPr>
              <w:pStyle w:val="ConsPlusNormal"/>
            </w:pPr>
          </w:p>
        </w:tc>
        <w:tc>
          <w:tcPr>
            <w:tcW w:w="3118" w:type="dxa"/>
          </w:tcPr>
          <w:p w:rsidR="00C11F81" w:rsidRDefault="00C11F81">
            <w:pPr>
              <w:pStyle w:val="ConsPlusNormal"/>
            </w:pPr>
            <w:r>
              <w:t>/</w:t>
            </w:r>
          </w:p>
        </w:tc>
      </w:tr>
      <w:tr w:rsidR="00C11F81">
        <w:tc>
          <w:tcPr>
            <w:tcW w:w="454" w:type="dxa"/>
          </w:tcPr>
          <w:p w:rsidR="00C11F81" w:rsidRDefault="00C11F81">
            <w:pPr>
              <w:pStyle w:val="ConsPlusNormal"/>
            </w:pPr>
            <w:r>
              <w:t>1.3</w:t>
            </w:r>
          </w:p>
        </w:tc>
        <w:tc>
          <w:tcPr>
            <w:tcW w:w="4876" w:type="dxa"/>
          </w:tcPr>
          <w:p w:rsidR="00C11F81" w:rsidRDefault="00C11F81">
            <w:pPr>
              <w:pStyle w:val="ConsPlusNormal"/>
            </w:pPr>
            <w:r>
              <w:t>прочие затраты</w:t>
            </w:r>
          </w:p>
        </w:tc>
        <w:tc>
          <w:tcPr>
            <w:tcW w:w="589" w:type="dxa"/>
          </w:tcPr>
          <w:p w:rsidR="00C11F81" w:rsidRDefault="00C11F81">
            <w:pPr>
              <w:pStyle w:val="ConsPlusNormal"/>
            </w:pPr>
          </w:p>
        </w:tc>
        <w:tc>
          <w:tcPr>
            <w:tcW w:w="3118" w:type="dxa"/>
          </w:tcPr>
          <w:p w:rsidR="00C11F81" w:rsidRDefault="00C11F81">
            <w:pPr>
              <w:pStyle w:val="ConsPlusNormal"/>
            </w:pPr>
            <w:r>
              <w:t>/</w:t>
            </w:r>
          </w:p>
        </w:tc>
      </w:tr>
      <w:tr w:rsidR="00C11F81">
        <w:tc>
          <w:tcPr>
            <w:tcW w:w="9037" w:type="dxa"/>
            <w:gridSpan w:val="4"/>
          </w:tcPr>
          <w:p w:rsidR="00C11F81" w:rsidRDefault="00C11F81">
            <w:pPr>
              <w:pStyle w:val="ConsPlusNormal"/>
              <w:jc w:val="center"/>
            </w:pPr>
            <w:r>
              <w:t>Показатели, характеризующие прямые результаты реализации объекта-аналога</w:t>
            </w:r>
          </w:p>
        </w:tc>
      </w:tr>
      <w:tr w:rsidR="00C11F81">
        <w:tc>
          <w:tcPr>
            <w:tcW w:w="454" w:type="dxa"/>
          </w:tcPr>
          <w:p w:rsidR="00C11F81" w:rsidRDefault="00C11F81">
            <w:pPr>
              <w:pStyle w:val="ConsPlusNormal"/>
            </w:pPr>
            <w:r>
              <w:t>2.1</w:t>
            </w:r>
          </w:p>
        </w:tc>
        <w:tc>
          <w:tcPr>
            <w:tcW w:w="4876" w:type="dxa"/>
          </w:tcPr>
          <w:p w:rsidR="00C11F81" w:rsidRDefault="00C11F81">
            <w:pPr>
              <w:pStyle w:val="ConsPlusNormal"/>
            </w:pPr>
          </w:p>
        </w:tc>
        <w:tc>
          <w:tcPr>
            <w:tcW w:w="589" w:type="dxa"/>
          </w:tcPr>
          <w:p w:rsidR="00C11F81" w:rsidRDefault="00C11F81">
            <w:pPr>
              <w:pStyle w:val="ConsPlusNormal"/>
            </w:pPr>
          </w:p>
        </w:tc>
        <w:tc>
          <w:tcPr>
            <w:tcW w:w="3118" w:type="dxa"/>
          </w:tcPr>
          <w:p w:rsidR="00C11F81" w:rsidRDefault="00C11F81">
            <w:pPr>
              <w:pStyle w:val="ConsPlusNormal"/>
            </w:pPr>
          </w:p>
        </w:tc>
      </w:tr>
      <w:tr w:rsidR="00C11F81">
        <w:tc>
          <w:tcPr>
            <w:tcW w:w="9037" w:type="dxa"/>
            <w:gridSpan w:val="4"/>
          </w:tcPr>
          <w:p w:rsidR="00C11F81" w:rsidRDefault="00C11F81">
            <w:pPr>
              <w:pStyle w:val="ConsPlusNormal"/>
              <w:jc w:val="center"/>
            </w:pPr>
            <w:r>
              <w:t>Показатели, характеризующие конечные результаты реализации объекта-аналога</w:t>
            </w:r>
          </w:p>
        </w:tc>
      </w:tr>
      <w:tr w:rsidR="00C11F81">
        <w:tc>
          <w:tcPr>
            <w:tcW w:w="454" w:type="dxa"/>
          </w:tcPr>
          <w:p w:rsidR="00C11F81" w:rsidRDefault="00C11F81">
            <w:pPr>
              <w:pStyle w:val="ConsPlusNormal"/>
            </w:pPr>
            <w:r>
              <w:t>3.1</w:t>
            </w:r>
          </w:p>
        </w:tc>
        <w:tc>
          <w:tcPr>
            <w:tcW w:w="4876" w:type="dxa"/>
          </w:tcPr>
          <w:p w:rsidR="00C11F81" w:rsidRDefault="00C11F81">
            <w:pPr>
              <w:pStyle w:val="ConsPlusNormal"/>
            </w:pPr>
          </w:p>
        </w:tc>
        <w:tc>
          <w:tcPr>
            <w:tcW w:w="589" w:type="dxa"/>
          </w:tcPr>
          <w:p w:rsidR="00C11F81" w:rsidRDefault="00C11F81">
            <w:pPr>
              <w:pStyle w:val="ConsPlusNormal"/>
            </w:pPr>
          </w:p>
        </w:tc>
        <w:tc>
          <w:tcPr>
            <w:tcW w:w="3118" w:type="dxa"/>
          </w:tcPr>
          <w:p w:rsidR="00C11F81" w:rsidRDefault="00C11F81">
            <w:pPr>
              <w:pStyle w:val="ConsPlusNormal"/>
            </w:pPr>
          </w:p>
        </w:tc>
      </w:tr>
    </w:tbl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nformat"/>
        <w:jc w:val="both"/>
      </w:pPr>
      <w:r>
        <w:t xml:space="preserve">    Отношение   стоимости   объекта-аналога   к   </w:t>
      </w:r>
      <w:proofErr w:type="gramStart"/>
      <w:r>
        <w:t>значениям  количественных</w:t>
      </w:r>
      <w:proofErr w:type="gramEnd"/>
    </w:p>
    <w:p w:rsidR="00C11F81" w:rsidRDefault="00C11F81">
      <w:pPr>
        <w:pStyle w:val="ConsPlusNonformat"/>
        <w:jc w:val="both"/>
      </w:pPr>
      <w:proofErr w:type="gramStart"/>
      <w:r>
        <w:t>показателей  результатов</w:t>
      </w:r>
      <w:proofErr w:type="gramEnd"/>
      <w:r>
        <w:t xml:space="preserve">  реализации  объекта-аналога  в ценах года расчета</w:t>
      </w:r>
    </w:p>
    <w:p w:rsidR="00C11F81" w:rsidRDefault="00C11F81">
      <w:pPr>
        <w:pStyle w:val="ConsPlusNonformat"/>
        <w:jc w:val="both"/>
      </w:pPr>
      <w:proofErr w:type="gramStart"/>
      <w:r>
        <w:t>сметной  стоимости</w:t>
      </w:r>
      <w:proofErr w:type="gramEnd"/>
      <w:r>
        <w:t xml:space="preserve"> планируемого инвестиционного проекта, предусматривающего</w:t>
      </w:r>
    </w:p>
    <w:p w:rsidR="00C11F81" w:rsidRDefault="00C11F81">
      <w:pPr>
        <w:pStyle w:val="ConsPlusNonformat"/>
        <w:jc w:val="both"/>
      </w:pPr>
      <w:proofErr w:type="gramStart"/>
      <w:r>
        <w:t>строительство  (</w:t>
      </w:r>
      <w:proofErr w:type="gramEnd"/>
      <w:r>
        <w:t>реконструкцию) объекта капитального строительства (с НДС) -</w:t>
      </w:r>
    </w:p>
    <w:p w:rsidR="00C11F81" w:rsidRDefault="00C11F81">
      <w:pPr>
        <w:pStyle w:val="ConsPlusNonformat"/>
        <w:jc w:val="both"/>
      </w:pPr>
      <w:r>
        <w:t>________ тыс. руб./на единицу результата.</w:t>
      </w:r>
    </w:p>
    <w:p w:rsidR="00C11F81" w:rsidRDefault="00C11F81">
      <w:pPr>
        <w:pStyle w:val="ConsPlusNonformat"/>
        <w:jc w:val="both"/>
      </w:pPr>
    </w:p>
    <w:p w:rsidR="00C11F81" w:rsidRDefault="00C11F81">
      <w:pPr>
        <w:pStyle w:val="ConsPlusNonformat"/>
        <w:jc w:val="both"/>
      </w:pPr>
      <w:r>
        <w:t>Руководитель заказчика по</w:t>
      </w:r>
    </w:p>
    <w:p w:rsidR="00C11F81" w:rsidRDefault="00C11F81">
      <w:pPr>
        <w:pStyle w:val="ConsPlusNonformat"/>
        <w:jc w:val="both"/>
      </w:pPr>
      <w:r>
        <w:t>строительству (приобретению) ________________ должность, Ф.И.О.</w:t>
      </w:r>
    </w:p>
    <w:p w:rsidR="00C11F81" w:rsidRDefault="00C11F81">
      <w:pPr>
        <w:pStyle w:val="ConsPlusNonformat"/>
        <w:jc w:val="both"/>
      </w:pPr>
      <w:r>
        <w:t xml:space="preserve">                                (подпись)</w:t>
      </w:r>
    </w:p>
    <w:p w:rsidR="00C11F81" w:rsidRDefault="00C11F81">
      <w:pPr>
        <w:pStyle w:val="ConsPlusNonformat"/>
        <w:jc w:val="both"/>
      </w:pPr>
      <w:r>
        <w:t>Исполнитель заказчика по</w:t>
      </w:r>
    </w:p>
    <w:p w:rsidR="00C11F81" w:rsidRDefault="00C11F81">
      <w:pPr>
        <w:pStyle w:val="ConsPlusNonformat"/>
        <w:jc w:val="both"/>
      </w:pPr>
      <w:r>
        <w:t>строительству (приобретению) ________________ должность, Ф.И.О.</w:t>
      </w:r>
    </w:p>
    <w:p w:rsidR="00C11F81" w:rsidRDefault="00C11F81">
      <w:pPr>
        <w:pStyle w:val="ConsPlusNonformat"/>
        <w:jc w:val="both"/>
      </w:pPr>
      <w:r>
        <w:t xml:space="preserve">                                (подпись)</w:t>
      </w:r>
    </w:p>
    <w:p w:rsidR="00C11F81" w:rsidRDefault="00C11F81">
      <w:pPr>
        <w:pStyle w:val="ConsPlusNormal"/>
        <w:jc w:val="right"/>
      </w:pPr>
    </w:p>
    <w:p w:rsidR="00C11F81" w:rsidRDefault="00C11F81">
      <w:pPr>
        <w:pStyle w:val="ConsPlusNormal"/>
        <w:jc w:val="right"/>
      </w:pPr>
    </w:p>
    <w:p w:rsidR="00C11F81" w:rsidRDefault="00C11F81">
      <w:pPr>
        <w:pStyle w:val="ConsPlusNormal"/>
        <w:jc w:val="right"/>
        <w:outlineLvl w:val="1"/>
      </w:pPr>
      <w:bookmarkStart w:id="23" w:name="_GoBack"/>
      <w:bookmarkEnd w:id="23"/>
      <w:r>
        <w:t>Приложение 6</w:t>
      </w:r>
    </w:p>
    <w:p w:rsidR="00C11F81" w:rsidRDefault="00C11F81">
      <w:pPr>
        <w:pStyle w:val="ConsPlusNormal"/>
        <w:jc w:val="right"/>
      </w:pPr>
      <w:r>
        <w:t>к Порядку</w:t>
      </w: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Title"/>
        <w:jc w:val="center"/>
      </w:pPr>
      <w:bookmarkStart w:id="24" w:name="P569"/>
      <w:bookmarkEnd w:id="24"/>
      <w:r>
        <w:t>ЗНАЧЕНИЯ</w:t>
      </w:r>
    </w:p>
    <w:p w:rsidR="00C11F81" w:rsidRDefault="00C11F81">
      <w:pPr>
        <w:pStyle w:val="ConsPlusTitle"/>
        <w:jc w:val="center"/>
      </w:pPr>
      <w:r>
        <w:t>ВЕСОВЫХ КОЭФФИЦИЕНТОВ КОЛИЧЕСТВЕННЫХ КРИТЕРИЕВ</w:t>
      </w:r>
    </w:p>
    <w:p w:rsidR="00C11F81" w:rsidRDefault="00C11F81">
      <w:pPr>
        <w:pStyle w:val="ConsPlusTitle"/>
        <w:jc w:val="center"/>
      </w:pPr>
      <w:r>
        <w:t>ДЛЯ ИНВЕСТИЦИОННЫХ ПРОЕКТОВ</w:t>
      </w:r>
    </w:p>
    <w:p w:rsidR="00C11F81" w:rsidRDefault="00C11F8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427"/>
        <w:gridCol w:w="1077"/>
      </w:tblGrid>
      <w:tr w:rsidR="00C11F81">
        <w:tc>
          <w:tcPr>
            <w:tcW w:w="454" w:type="dxa"/>
          </w:tcPr>
          <w:p w:rsidR="00C11F81" w:rsidRDefault="00C11F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427" w:type="dxa"/>
          </w:tcPr>
          <w:p w:rsidR="00C11F81" w:rsidRDefault="00C11F81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1077" w:type="dxa"/>
          </w:tcPr>
          <w:p w:rsidR="00C11F81" w:rsidRDefault="00C11F81">
            <w:pPr>
              <w:pStyle w:val="ConsPlusNormal"/>
              <w:jc w:val="center"/>
            </w:pPr>
            <w:r>
              <w:t>Процент</w:t>
            </w:r>
          </w:p>
        </w:tc>
      </w:tr>
      <w:tr w:rsidR="00C11F81">
        <w:tc>
          <w:tcPr>
            <w:tcW w:w="454" w:type="dxa"/>
          </w:tcPr>
          <w:p w:rsidR="00C11F81" w:rsidRDefault="00C11F81">
            <w:pPr>
              <w:pStyle w:val="ConsPlusNormal"/>
            </w:pPr>
            <w:r>
              <w:t>1.</w:t>
            </w:r>
          </w:p>
        </w:tc>
        <w:tc>
          <w:tcPr>
            <w:tcW w:w="7427" w:type="dxa"/>
          </w:tcPr>
          <w:p w:rsidR="00C11F81" w:rsidRDefault="00C11F81">
            <w:pPr>
              <w:pStyle w:val="ConsPlusNormal"/>
            </w:pPr>
            <w:r>
              <w:t>Отношение расчетной стоимости объекта в ценах соответствующих лет с учетом периода реализации к значениям количественных показателей (показателя) результатов реализации инвестиционного проекта</w:t>
            </w:r>
          </w:p>
        </w:tc>
        <w:tc>
          <w:tcPr>
            <w:tcW w:w="1077" w:type="dxa"/>
          </w:tcPr>
          <w:p w:rsidR="00C11F81" w:rsidRDefault="00C11F81">
            <w:pPr>
              <w:pStyle w:val="ConsPlusNormal"/>
            </w:pPr>
            <w:r>
              <w:t>45</w:t>
            </w:r>
          </w:p>
        </w:tc>
      </w:tr>
      <w:tr w:rsidR="00C11F81">
        <w:tc>
          <w:tcPr>
            <w:tcW w:w="454" w:type="dxa"/>
          </w:tcPr>
          <w:p w:rsidR="00C11F81" w:rsidRDefault="00C11F81">
            <w:pPr>
              <w:pStyle w:val="ConsPlusNormal"/>
            </w:pPr>
            <w:r>
              <w:t>2.</w:t>
            </w:r>
          </w:p>
        </w:tc>
        <w:tc>
          <w:tcPr>
            <w:tcW w:w="7427" w:type="dxa"/>
          </w:tcPr>
          <w:p w:rsidR="00C11F81" w:rsidRDefault="00C11F81">
            <w:pPr>
              <w:pStyle w:val="ConsPlusNormal"/>
            </w:pPr>
            <w:r>
              <w:t xml:space="preserve">Наличие потребителей услуг (продукции), создаваемых в результате </w:t>
            </w:r>
            <w:r>
              <w:lastRenderedPageBreak/>
              <w:t>реализации инвестиционного проекта, в количестве, достаточном для обеспечения, проектируемого (нормативного) уровня использования проектной мощности объекта капитального строительства (мощности приобретаемого объекта недвижимого имущества)</w:t>
            </w:r>
          </w:p>
        </w:tc>
        <w:tc>
          <w:tcPr>
            <w:tcW w:w="1077" w:type="dxa"/>
          </w:tcPr>
          <w:p w:rsidR="00C11F81" w:rsidRDefault="00C11F81">
            <w:pPr>
              <w:pStyle w:val="ConsPlusNormal"/>
            </w:pPr>
            <w:r>
              <w:lastRenderedPageBreak/>
              <w:t>20</w:t>
            </w:r>
          </w:p>
        </w:tc>
      </w:tr>
      <w:tr w:rsidR="00C11F81">
        <w:tc>
          <w:tcPr>
            <w:tcW w:w="454" w:type="dxa"/>
          </w:tcPr>
          <w:p w:rsidR="00C11F81" w:rsidRDefault="00C11F81">
            <w:pPr>
              <w:pStyle w:val="ConsPlusNormal"/>
            </w:pPr>
            <w:r>
              <w:t>3.</w:t>
            </w:r>
          </w:p>
        </w:tc>
        <w:tc>
          <w:tcPr>
            <w:tcW w:w="7427" w:type="dxa"/>
          </w:tcPr>
          <w:p w:rsidR="00C11F81" w:rsidRDefault="00C11F81">
            <w:pPr>
              <w:pStyle w:val="ConsPlusNormal"/>
            </w:pPr>
            <w:r>
              <w:t>Отношение проектной мощности реконструируемого объекта капитального строительства (мощности приобретаемого объекта недвижимого имущества) к мощности, необходимой для предоставления услуг (производства продукции) в объеме, предусмотренном для муниципальных нужд</w:t>
            </w:r>
          </w:p>
        </w:tc>
        <w:tc>
          <w:tcPr>
            <w:tcW w:w="1077" w:type="dxa"/>
          </w:tcPr>
          <w:p w:rsidR="00C11F81" w:rsidRDefault="00C11F81">
            <w:pPr>
              <w:pStyle w:val="ConsPlusNormal"/>
            </w:pPr>
            <w:r>
              <w:t>18</w:t>
            </w:r>
          </w:p>
        </w:tc>
      </w:tr>
      <w:tr w:rsidR="00C11F81">
        <w:tc>
          <w:tcPr>
            <w:tcW w:w="454" w:type="dxa"/>
          </w:tcPr>
          <w:p w:rsidR="00C11F81" w:rsidRDefault="00C11F81">
            <w:pPr>
              <w:pStyle w:val="ConsPlusNormal"/>
            </w:pPr>
            <w:r>
              <w:t>4.</w:t>
            </w:r>
          </w:p>
        </w:tc>
        <w:tc>
          <w:tcPr>
            <w:tcW w:w="7427" w:type="dxa"/>
          </w:tcPr>
          <w:p w:rsidR="00C11F81" w:rsidRDefault="00C11F81">
            <w:pPr>
              <w:pStyle w:val="ConsPlusNormal"/>
            </w:pPr>
            <w:r>
              <w:t>Обеспечение планируемого объекта капитального строительства инженерной и транспортной инфраструктурой (объекта недвижимого имущества) в объемах, достаточных для реализации инвестиционного проекта</w:t>
            </w:r>
          </w:p>
        </w:tc>
        <w:tc>
          <w:tcPr>
            <w:tcW w:w="1077" w:type="dxa"/>
          </w:tcPr>
          <w:p w:rsidR="00C11F81" w:rsidRDefault="00C11F81">
            <w:pPr>
              <w:pStyle w:val="ConsPlusNormal"/>
            </w:pPr>
            <w:r>
              <w:t>17</w:t>
            </w:r>
          </w:p>
        </w:tc>
      </w:tr>
      <w:tr w:rsidR="00C11F81">
        <w:tc>
          <w:tcPr>
            <w:tcW w:w="454" w:type="dxa"/>
          </w:tcPr>
          <w:p w:rsidR="00C11F81" w:rsidRDefault="00C11F81">
            <w:pPr>
              <w:pStyle w:val="ConsPlusNormal"/>
            </w:pPr>
          </w:p>
        </w:tc>
        <w:tc>
          <w:tcPr>
            <w:tcW w:w="7427" w:type="dxa"/>
          </w:tcPr>
          <w:p w:rsidR="00C11F81" w:rsidRDefault="00C11F81">
            <w:pPr>
              <w:pStyle w:val="ConsPlusNormal"/>
            </w:pPr>
            <w:r>
              <w:t>Итого</w:t>
            </w:r>
          </w:p>
        </w:tc>
        <w:tc>
          <w:tcPr>
            <w:tcW w:w="1077" w:type="dxa"/>
          </w:tcPr>
          <w:p w:rsidR="00C11F81" w:rsidRDefault="00C11F81">
            <w:pPr>
              <w:pStyle w:val="ConsPlusNormal"/>
            </w:pPr>
            <w:r>
              <w:t>100</w:t>
            </w:r>
          </w:p>
        </w:tc>
      </w:tr>
    </w:tbl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rmal"/>
        <w:ind w:firstLine="540"/>
        <w:jc w:val="both"/>
      </w:pPr>
    </w:p>
    <w:p w:rsidR="00C11F81" w:rsidRDefault="00C11F8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37EF" w:rsidRDefault="004473A1"/>
    <w:sectPr w:rsidR="009B37E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81"/>
    <w:rsid w:val="004473A1"/>
    <w:rsid w:val="00733BF5"/>
    <w:rsid w:val="00C11F81"/>
    <w:rsid w:val="00D7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C9AE1-3F3E-4ADE-93A8-62B58DE0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1F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1F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1F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1F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88690" TargetMode="External"/><Relationship Id="rId13" Type="http://schemas.openxmlformats.org/officeDocument/2006/relationships/image" Target="media/image2.wmf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199068" TargetMode="External"/><Relationship Id="rId12" Type="http://schemas.openxmlformats.org/officeDocument/2006/relationships/image" Target="media/image1.wmf"/><Relationship Id="rId17" Type="http://schemas.openxmlformats.org/officeDocument/2006/relationships/image" Target="media/image6.wmf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41117" TargetMode="External"/><Relationship Id="rId11" Type="http://schemas.openxmlformats.org/officeDocument/2006/relationships/hyperlink" Target="https://login.consultant.ru/link/?req=doc&amp;base=LAW&amp;n=471274&amp;dst=100488" TargetMode="External"/><Relationship Id="rId5" Type="http://schemas.openxmlformats.org/officeDocument/2006/relationships/hyperlink" Target="https://login.consultant.ru/link/?req=doc&amp;base=RLAW926&amp;n=324977&amp;dst=100171" TargetMode="External"/><Relationship Id="rId15" Type="http://schemas.openxmlformats.org/officeDocument/2006/relationships/image" Target="media/image4.wmf"/><Relationship Id="rId10" Type="http://schemas.openxmlformats.org/officeDocument/2006/relationships/hyperlink" Target="https://login.consultant.ru/link/?req=doc&amp;base=RLAW926&amp;n=324977&amp;dst=10034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5769&amp;dst=100180" TargetMode="External"/><Relationship Id="rId9" Type="http://schemas.openxmlformats.org/officeDocument/2006/relationships/hyperlink" Target="https://login.consultant.ru/link/?req=doc&amp;base=RLAW926&amp;n=135124" TargetMode="Externa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8299</Words>
  <Characters>47307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Александровна</dc:creator>
  <cp:keywords/>
  <dc:description/>
  <cp:lastModifiedBy>Калинина Елена Александровна</cp:lastModifiedBy>
  <cp:revision>2</cp:revision>
  <dcterms:created xsi:type="dcterms:W3CDTF">2026-03-25T10:06:00Z</dcterms:created>
  <dcterms:modified xsi:type="dcterms:W3CDTF">2026-03-25T10:09:00Z</dcterms:modified>
</cp:coreProperties>
</file>