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17C" w:rsidRDefault="007A717C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7A717C" w:rsidRDefault="007A717C">
      <w:pPr>
        <w:pStyle w:val="ConsPlusNormal"/>
        <w:jc w:val="both"/>
        <w:outlineLvl w:val="0"/>
      </w:pPr>
    </w:p>
    <w:p w:rsidR="007A717C" w:rsidRDefault="007A717C">
      <w:pPr>
        <w:pStyle w:val="ConsPlusTitle"/>
        <w:jc w:val="center"/>
        <w:outlineLvl w:val="0"/>
      </w:pPr>
      <w:r>
        <w:t>АДМИНИСТРАЦИЯ ГОРОДА КОГАЛЫМА</w:t>
      </w:r>
    </w:p>
    <w:p w:rsidR="007A717C" w:rsidRDefault="007A717C">
      <w:pPr>
        <w:pStyle w:val="ConsPlusTitle"/>
        <w:jc w:val="center"/>
      </w:pPr>
    </w:p>
    <w:p w:rsidR="007A717C" w:rsidRDefault="007A717C">
      <w:pPr>
        <w:pStyle w:val="ConsPlusTitle"/>
        <w:jc w:val="center"/>
      </w:pPr>
      <w:r>
        <w:t>ПОСТАНОВЛЕНИЕ</w:t>
      </w:r>
    </w:p>
    <w:p w:rsidR="007A717C" w:rsidRDefault="007A717C">
      <w:pPr>
        <w:pStyle w:val="ConsPlusTitle"/>
        <w:jc w:val="center"/>
      </w:pPr>
      <w:r>
        <w:t>от 2 июля 2018 г. N 1482</w:t>
      </w:r>
    </w:p>
    <w:p w:rsidR="007A717C" w:rsidRDefault="007A717C">
      <w:pPr>
        <w:pStyle w:val="ConsPlusTitle"/>
        <w:jc w:val="center"/>
      </w:pPr>
    </w:p>
    <w:p w:rsidR="007A717C" w:rsidRDefault="007A717C">
      <w:pPr>
        <w:pStyle w:val="ConsPlusTitle"/>
        <w:jc w:val="center"/>
      </w:pPr>
      <w:r>
        <w:t>ОБ УТВЕРЖДЕНИИ ПОРЯДКА ПРЕДОСТАВЛЕНИЯ СУБСИДИИ</w:t>
      </w:r>
    </w:p>
    <w:p w:rsidR="007A717C" w:rsidRDefault="007A717C">
      <w:pPr>
        <w:pStyle w:val="ConsPlusTitle"/>
        <w:jc w:val="center"/>
      </w:pPr>
      <w:r>
        <w:t>КОНЦЕССИОНЕРАМ В ЧАСТИ ФИНАНСОВОГО ОБЕСПЕЧЕНИЯ РАСХОДОВ</w:t>
      </w:r>
    </w:p>
    <w:p w:rsidR="007A717C" w:rsidRDefault="007A717C">
      <w:pPr>
        <w:pStyle w:val="ConsPlusTitle"/>
        <w:jc w:val="center"/>
      </w:pPr>
      <w:r>
        <w:t>НА ВЫПОЛНЕНИЕ МЕРОПРИЯТИЙ, ПРЕДУСМОТРЕННЫХ КОНЦЕССИОННЫМ</w:t>
      </w:r>
    </w:p>
    <w:p w:rsidR="007A717C" w:rsidRDefault="007A717C">
      <w:pPr>
        <w:pStyle w:val="ConsPlusTitle"/>
        <w:jc w:val="center"/>
      </w:pPr>
      <w:r>
        <w:t>СОГЛАШЕНИЕМ</w:t>
      </w:r>
    </w:p>
    <w:p w:rsidR="007A717C" w:rsidRDefault="007A717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A717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17C" w:rsidRDefault="007A717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17C" w:rsidRDefault="007A717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A717C" w:rsidRDefault="007A717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A717C" w:rsidRDefault="007A717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Администрации города Когалыма от 31.07.2018 </w:t>
            </w:r>
            <w:hyperlink r:id="rId5">
              <w:r>
                <w:rPr>
                  <w:color w:val="0000FF"/>
                </w:rPr>
                <w:t>N 1751</w:t>
              </w:r>
            </w:hyperlink>
            <w:r>
              <w:rPr>
                <w:color w:val="392C69"/>
              </w:rPr>
              <w:t>,</w:t>
            </w:r>
          </w:p>
          <w:p w:rsidR="007A717C" w:rsidRDefault="007A717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27.08.2020 </w:t>
            </w:r>
            <w:hyperlink r:id="rId6">
              <w:r>
                <w:rPr>
                  <w:color w:val="0000FF"/>
                </w:rPr>
                <w:t>N 1532</w:t>
              </w:r>
            </w:hyperlink>
            <w:r>
              <w:rPr>
                <w:color w:val="392C69"/>
              </w:rPr>
              <w:t xml:space="preserve">, от 01.03.2021 </w:t>
            </w:r>
            <w:hyperlink r:id="rId7">
              <w:r>
                <w:rPr>
                  <w:color w:val="0000FF"/>
                </w:rPr>
                <w:t>N 423</w:t>
              </w:r>
            </w:hyperlink>
            <w:r>
              <w:rPr>
                <w:color w:val="392C69"/>
              </w:rPr>
              <w:t xml:space="preserve">, от 07.04.2023 </w:t>
            </w:r>
            <w:hyperlink r:id="rId8">
              <w:r>
                <w:rPr>
                  <w:color w:val="0000FF"/>
                </w:rPr>
                <w:t>N 633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17C" w:rsidRDefault="007A717C">
            <w:pPr>
              <w:pStyle w:val="ConsPlusNormal"/>
            </w:pPr>
          </w:p>
        </w:tc>
      </w:tr>
    </w:tbl>
    <w:p w:rsidR="007A717C" w:rsidRDefault="007A717C">
      <w:pPr>
        <w:pStyle w:val="ConsPlusNormal"/>
        <w:jc w:val="both"/>
      </w:pPr>
    </w:p>
    <w:p w:rsidR="007A717C" w:rsidRDefault="007A717C">
      <w:pPr>
        <w:pStyle w:val="ConsPlusNormal"/>
        <w:ind w:firstLine="540"/>
        <w:jc w:val="both"/>
      </w:pPr>
      <w:r>
        <w:t xml:space="preserve">В соответствии со </w:t>
      </w:r>
      <w:hyperlink r:id="rId9">
        <w:r>
          <w:rPr>
            <w:color w:val="0000FF"/>
          </w:rPr>
          <w:t>статьей 78</w:t>
        </w:r>
      </w:hyperlink>
      <w:r>
        <w:t xml:space="preserve"> Бюджетного кодекса Российской Федерации, Федеральным </w:t>
      </w:r>
      <w:hyperlink r:id="rId10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Федеральным </w:t>
      </w:r>
      <w:hyperlink r:id="rId11">
        <w:r>
          <w:rPr>
            <w:color w:val="0000FF"/>
          </w:rPr>
          <w:t>законом</w:t>
        </w:r>
      </w:hyperlink>
      <w:r>
        <w:t xml:space="preserve"> от 21.07.2005 N 115-ФЗ "О концессионных соглашениях":</w:t>
      </w:r>
    </w:p>
    <w:p w:rsidR="007A717C" w:rsidRDefault="007A717C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3">
        <w:r>
          <w:rPr>
            <w:color w:val="0000FF"/>
          </w:rPr>
          <w:t>Порядок</w:t>
        </w:r>
      </w:hyperlink>
      <w:r>
        <w:t xml:space="preserve"> предоставления субсидии на финансовое обеспечение расходов на выполнение мероприятий, предусмотренных концессионным соглашением.</w:t>
      </w:r>
    </w:p>
    <w:p w:rsidR="007A717C" w:rsidRDefault="007A717C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Администрации города Когалыма от 01.03.2021 N 423)</w:t>
      </w:r>
    </w:p>
    <w:p w:rsidR="007A717C" w:rsidRDefault="007A717C">
      <w:pPr>
        <w:pStyle w:val="ConsPlusNormal"/>
        <w:spacing w:before="220"/>
        <w:ind w:firstLine="540"/>
        <w:jc w:val="both"/>
      </w:pPr>
      <w:r>
        <w:t xml:space="preserve">2. Комитету по управлению муниципальным имуществом Администрации города Когалыма (А.В.Ковальчук) направить в юридическое управление Администрации города Когалыма текст постановления и </w:t>
      </w:r>
      <w:hyperlink w:anchor="P33">
        <w:r>
          <w:rPr>
            <w:color w:val="0000FF"/>
          </w:rPr>
          <w:t>приложение</w:t>
        </w:r>
      </w:hyperlink>
      <w:r>
        <w:t xml:space="preserve"> к нему, его реквизиты, сведения об источнике официального опубликования в порядке и сроки, предусмотренные </w:t>
      </w:r>
      <w:hyperlink r:id="rId13">
        <w:r>
          <w:rPr>
            <w:color w:val="0000FF"/>
          </w:rPr>
          <w:t>распоряжением</w:t>
        </w:r>
      </w:hyperlink>
      <w:r>
        <w:t xml:space="preserve"> Администрации города Когалыма от 19.06.2013 N 149-р "О мерах по формированию регистра муниципальных нормативных правовых актов Ханты-Мансийского автономного округа - Югры"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7A717C" w:rsidRDefault="007A717C">
      <w:pPr>
        <w:pStyle w:val="ConsPlusNormal"/>
        <w:spacing w:before="220"/>
        <w:ind w:firstLine="540"/>
        <w:jc w:val="both"/>
      </w:pPr>
      <w:r>
        <w:t xml:space="preserve">3. Опубликовать настоящее постановление и </w:t>
      </w:r>
      <w:hyperlink w:anchor="P33">
        <w:r>
          <w:rPr>
            <w:color w:val="0000FF"/>
          </w:rPr>
          <w:t>приложение</w:t>
        </w:r>
      </w:hyperlink>
      <w:r>
        <w:t xml:space="preserve"> к нему в газете "Когалымский вестник" и разместить на официальном сайте Администрации города Когалыма в информационно-телекоммуникационной сети "Интернет" (www.admkogalym.ru).</w:t>
      </w:r>
    </w:p>
    <w:p w:rsidR="007A717C" w:rsidRDefault="007A717C">
      <w:pPr>
        <w:pStyle w:val="ConsPlusNormal"/>
        <w:spacing w:before="220"/>
        <w:ind w:firstLine="540"/>
        <w:jc w:val="both"/>
      </w:pPr>
      <w:r>
        <w:t>4. Контроль за выполнением постановления возложить на председателя комитета по управлению муниципальным имуществом Администрации города Когалыма А.В.Ковальчук.</w:t>
      </w:r>
    </w:p>
    <w:p w:rsidR="007A717C" w:rsidRDefault="007A717C">
      <w:pPr>
        <w:pStyle w:val="ConsPlusNormal"/>
        <w:jc w:val="both"/>
      </w:pPr>
    </w:p>
    <w:p w:rsidR="007A717C" w:rsidRDefault="007A717C">
      <w:pPr>
        <w:pStyle w:val="ConsPlusNormal"/>
        <w:jc w:val="right"/>
      </w:pPr>
      <w:r>
        <w:t>Глава города Когалыма</w:t>
      </w:r>
    </w:p>
    <w:p w:rsidR="007A717C" w:rsidRDefault="007A717C">
      <w:pPr>
        <w:pStyle w:val="ConsPlusNormal"/>
        <w:jc w:val="right"/>
      </w:pPr>
      <w:r>
        <w:t>Н.Н.ПАЛЬЧИКОВ</w:t>
      </w:r>
    </w:p>
    <w:p w:rsidR="007A717C" w:rsidRDefault="007A717C">
      <w:pPr>
        <w:pStyle w:val="ConsPlusNormal"/>
        <w:jc w:val="both"/>
      </w:pPr>
    </w:p>
    <w:p w:rsidR="007A717C" w:rsidRDefault="007A717C">
      <w:pPr>
        <w:pStyle w:val="ConsPlusNormal"/>
        <w:jc w:val="both"/>
      </w:pPr>
    </w:p>
    <w:p w:rsidR="007A717C" w:rsidRDefault="007A717C">
      <w:pPr>
        <w:pStyle w:val="ConsPlusNormal"/>
        <w:jc w:val="both"/>
      </w:pPr>
    </w:p>
    <w:p w:rsidR="007A717C" w:rsidRDefault="007A717C">
      <w:pPr>
        <w:pStyle w:val="ConsPlusNormal"/>
        <w:jc w:val="both"/>
      </w:pPr>
    </w:p>
    <w:p w:rsidR="007A717C" w:rsidRDefault="007A717C">
      <w:pPr>
        <w:pStyle w:val="ConsPlusNormal"/>
        <w:jc w:val="both"/>
      </w:pPr>
    </w:p>
    <w:p w:rsidR="007A717C" w:rsidRDefault="007A717C">
      <w:pPr>
        <w:pStyle w:val="ConsPlusNormal"/>
        <w:jc w:val="right"/>
        <w:outlineLvl w:val="0"/>
      </w:pPr>
      <w:r>
        <w:t>Приложение</w:t>
      </w:r>
    </w:p>
    <w:p w:rsidR="007A717C" w:rsidRDefault="007A717C">
      <w:pPr>
        <w:pStyle w:val="ConsPlusNormal"/>
        <w:jc w:val="right"/>
      </w:pPr>
      <w:r>
        <w:t>к постановлению</w:t>
      </w:r>
    </w:p>
    <w:p w:rsidR="007A717C" w:rsidRDefault="007A717C">
      <w:pPr>
        <w:pStyle w:val="ConsPlusNormal"/>
        <w:jc w:val="right"/>
      </w:pPr>
      <w:r>
        <w:t>Администрации города Когалыма</w:t>
      </w:r>
    </w:p>
    <w:p w:rsidR="007A717C" w:rsidRDefault="007A717C">
      <w:pPr>
        <w:pStyle w:val="ConsPlusNormal"/>
        <w:jc w:val="right"/>
      </w:pPr>
      <w:r>
        <w:t>от 02.07.2018 N 1482</w:t>
      </w:r>
    </w:p>
    <w:p w:rsidR="007A717C" w:rsidRDefault="007A717C">
      <w:pPr>
        <w:pStyle w:val="ConsPlusNormal"/>
        <w:jc w:val="both"/>
      </w:pPr>
    </w:p>
    <w:p w:rsidR="007A717C" w:rsidRDefault="007A717C">
      <w:pPr>
        <w:pStyle w:val="ConsPlusTitle"/>
        <w:jc w:val="center"/>
      </w:pPr>
      <w:bookmarkStart w:id="0" w:name="P33"/>
      <w:bookmarkEnd w:id="0"/>
      <w:r>
        <w:lastRenderedPageBreak/>
        <w:t>ПОРЯДОК</w:t>
      </w:r>
    </w:p>
    <w:p w:rsidR="007A717C" w:rsidRDefault="007A717C">
      <w:pPr>
        <w:pStyle w:val="ConsPlusTitle"/>
        <w:jc w:val="center"/>
      </w:pPr>
      <w:r>
        <w:t>ПРЕДОСТАВЛЕНИЯ СУБСИДИИ НА ФИНАНСОВОЕ ОБЕСПЕЧЕНИЕ РАСХОДОВ</w:t>
      </w:r>
    </w:p>
    <w:p w:rsidR="007A717C" w:rsidRDefault="007A717C">
      <w:pPr>
        <w:pStyle w:val="ConsPlusTitle"/>
        <w:jc w:val="center"/>
      </w:pPr>
      <w:r>
        <w:t>НА ВЫПОЛНЕНИЕ МЕРОПРИЯТИЙ, ПРЕДУСМОТРЕННЫХ КОНЦЕССИОННЫМ</w:t>
      </w:r>
    </w:p>
    <w:p w:rsidR="007A717C" w:rsidRDefault="007A717C">
      <w:pPr>
        <w:pStyle w:val="ConsPlusTitle"/>
        <w:jc w:val="center"/>
      </w:pPr>
      <w:r>
        <w:t>СОГЛАШЕНИЕМ</w:t>
      </w:r>
    </w:p>
    <w:p w:rsidR="007A717C" w:rsidRDefault="007A717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A717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17C" w:rsidRDefault="007A717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17C" w:rsidRDefault="007A717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A717C" w:rsidRDefault="007A717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A717C" w:rsidRDefault="007A717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Администрации города Когалыма от 01.03.2021 </w:t>
            </w:r>
            <w:hyperlink r:id="rId14">
              <w:r>
                <w:rPr>
                  <w:color w:val="0000FF"/>
                </w:rPr>
                <w:t>N 423</w:t>
              </w:r>
            </w:hyperlink>
            <w:r>
              <w:rPr>
                <w:color w:val="392C69"/>
              </w:rPr>
              <w:t>,</w:t>
            </w:r>
          </w:p>
          <w:p w:rsidR="007A717C" w:rsidRDefault="007A717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07.04.2023 </w:t>
            </w:r>
            <w:hyperlink r:id="rId15">
              <w:r>
                <w:rPr>
                  <w:color w:val="0000FF"/>
                </w:rPr>
                <w:t>N 633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17C" w:rsidRDefault="007A717C">
            <w:pPr>
              <w:pStyle w:val="ConsPlusNormal"/>
            </w:pPr>
          </w:p>
        </w:tc>
      </w:tr>
    </w:tbl>
    <w:p w:rsidR="007A717C" w:rsidRDefault="007A717C">
      <w:pPr>
        <w:pStyle w:val="ConsPlusNormal"/>
        <w:jc w:val="center"/>
      </w:pPr>
    </w:p>
    <w:p w:rsidR="007A717C" w:rsidRDefault="007A717C">
      <w:pPr>
        <w:pStyle w:val="ConsPlusTitle"/>
        <w:jc w:val="center"/>
        <w:outlineLvl w:val="1"/>
      </w:pPr>
      <w:r>
        <w:t>1. Общие положения</w:t>
      </w:r>
    </w:p>
    <w:p w:rsidR="007A717C" w:rsidRDefault="007A717C">
      <w:pPr>
        <w:pStyle w:val="ConsPlusNormal"/>
        <w:jc w:val="both"/>
      </w:pPr>
    </w:p>
    <w:p w:rsidR="007A717C" w:rsidRDefault="007A717C">
      <w:pPr>
        <w:pStyle w:val="ConsPlusNormal"/>
        <w:ind w:firstLine="540"/>
        <w:jc w:val="both"/>
      </w:pPr>
      <w:bookmarkStart w:id="1" w:name="P43"/>
      <w:bookmarkEnd w:id="1"/>
      <w:r>
        <w:t xml:space="preserve">1.1. Настоящий Порядок предоставления субсидии на финансовое обеспечение расходов на выполнение мероприятий, предусмотренных концессионным соглашением (далее - Порядок), разработан в соответствии со </w:t>
      </w:r>
      <w:hyperlink r:id="rId16">
        <w:r>
          <w:rPr>
            <w:color w:val="0000FF"/>
          </w:rPr>
          <w:t>статьей 78</w:t>
        </w:r>
      </w:hyperlink>
      <w:r>
        <w:t xml:space="preserve"> Бюджетного кодекса Российской Федерации, Федеральным </w:t>
      </w:r>
      <w:hyperlink r:id="rId17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Федеральным </w:t>
      </w:r>
      <w:hyperlink r:id="rId18">
        <w:r>
          <w:rPr>
            <w:color w:val="0000FF"/>
          </w:rPr>
          <w:t>законом</w:t>
        </w:r>
      </w:hyperlink>
      <w:r>
        <w:t xml:space="preserve"> от 21.07.2005 N 115-ФЗ "О концессионных соглашениях", в целях реализации муниципальной </w:t>
      </w:r>
      <w:hyperlink r:id="rId19">
        <w:r>
          <w:rPr>
            <w:color w:val="0000FF"/>
          </w:rPr>
          <w:t>программы</w:t>
        </w:r>
      </w:hyperlink>
      <w:r>
        <w:t xml:space="preserve"> "Развитие жилищно-коммунального комплекса в городе Когалыме", утвержденной постановлением Администрации города Когалыма от 11.10.2013 N 2908, и регулирует порядок предоставления субсидии из бюджета города Когалыма концессионеру (далее - заявитель, получатель субсидии) на реализацию права концедента на финансовое обеспечение расходов на выполнение мероприятий, предусмотренных концессионным соглашением (далее - субсидия).</w:t>
      </w:r>
    </w:p>
    <w:p w:rsidR="007A717C" w:rsidRDefault="007A717C">
      <w:pPr>
        <w:pStyle w:val="ConsPlusNormal"/>
        <w:spacing w:before="220"/>
        <w:ind w:firstLine="540"/>
        <w:jc w:val="both"/>
      </w:pPr>
      <w:r>
        <w:t>1.2. Основные понятия и термины, используемые в настоящем Порядке:</w:t>
      </w:r>
    </w:p>
    <w:p w:rsidR="007A717C" w:rsidRDefault="007A717C">
      <w:pPr>
        <w:pStyle w:val="ConsPlusNormal"/>
        <w:spacing w:before="220"/>
        <w:ind w:firstLine="540"/>
        <w:jc w:val="both"/>
      </w:pPr>
      <w:r>
        <w:t>1.2.1. субсидия - средства, предоставляемые получателю субсидии на безвозмездной основе на финансовое обеспечение расходов на выполнение мероприятий, реализуемых на основе концессионных соглашений в сфере жилищно-коммунального комплекса;</w:t>
      </w:r>
    </w:p>
    <w:p w:rsidR="007A717C" w:rsidRDefault="007A717C">
      <w:pPr>
        <w:pStyle w:val="ConsPlusNormal"/>
        <w:spacing w:before="220"/>
        <w:ind w:firstLine="540"/>
        <w:jc w:val="both"/>
      </w:pPr>
      <w:r>
        <w:t>1.2.2. получатель субсидии - организация, эксплуатирующая объекты коммунальной инфраструктуры города Когалыма в сфере жилищно-коммунального комплекса, с которой заключено концессионное соглашение.</w:t>
      </w:r>
    </w:p>
    <w:p w:rsidR="007A717C" w:rsidRDefault="007A717C">
      <w:pPr>
        <w:pStyle w:val="ConsPlusNormal"/>
        <w:spacing w:before="220"/>
        <w:ind w:firstLine="540"/>
        <w:jc w:val="both"/>
      </w:pPr>
      <w:r>
        <w:t xml:space="preserve">1.3. Субсидия предоставляется в пределах бюджетных ассигнований и лимитов бюджетных обязательств, утвержденных решением Думы города Когалыма о бюджете города Когалыма на соответствующий финансовый год, на цели, указанные в </w:t>
      </w:r>
      <w:hyperlink w:anchor="P43">
        <w:r>
          <w:rPr>
            <w:color w:val="0000FF"/>
          </w:rPr>
          <w:t>пункте 1.1</w:t>
        </w:r>
      </w:hyperlink>
      <w:r>
        <w:t xml:space="preserve"> настоящего Порядка.</w:t>
      </w:r>
    </w:p>
    <w:p w:rsidR="007A717C" w:rsidRDefault="007A717C">
      <w:pPr>
        <w:pStyle w:val="ConsPlusNormal"/>
        <w:spacing w:before="220"/>
        <w:ind w:firstLine="540"/>
        <w:jc w:val="both"/>
      </w:pPr>
      <w:r>
        <w:t>1.4. Главным распорядителем средств бюджета города Когалыма, осуществляющим предоставление субсидии из бюджета города Когалыма, является комитет по управлению муниципальным имуществом Администрации города Когалыма (далее - Уполномоченный орган).</w:t>
      </w:r>
    </w:p>
    <w:p w:rsidR="007A717C" w:rsidRDefault="007A717C">
      <w:pPr>
        <w:pStyle w:val="ConsPlusNormal"/>
        <w:jc w:val="both"/>
      </w:pPr>
    </w:p>
    <w:p w:rsidR="007A717C" w:rsidRDefault="007A717C">
      <w:pPr>
        <w:pStyle w:val="ConsPlusTitle"/>
        <w:jc w:val="center"/>
        <w:outlineLvl w:val="1"/>
      </w:pPr>
      <w:bookmarkStart w:id="2" w:name="P50"/>
      <w:bookmarkEnd w:id="2"/>
      <w:r>
        <w:t>2. Организации, имеющие право на получение субсидии</w:t>
      </w:r>
    </w:p>
    <w:p w:rsidR="007A717C" w:rsidRDefault="007A717C">
      <w:pPr>
        <w:pStyle w:val="ConsPlusNormal"/>
        <w:jc w:val="both"/>
      </w:pPr>
    </w:p>
    <w:p w:rsidR="007A717C" w:rsidRDefault="007A717C">
      <w:pPr>
        <w:pStyle w:val="ConsPlusNormal"/>
        <w:ind w:firstLine="540"/>
        <w:jc w:val="both"/>
      </w:pPr>
      <w:r>
        <w:t>2.1. Право на получение субсидии имеют юридические лица, эксплуатирующие объекты коммунальной инфраструктуры города Когалыма, реализующие услуги теплоснабжения, водоснабжения и водоотведения.</w:t>
      </w:r>
    </w:p>
    <w:p w:rsidR="007A717C" w:rsidRDefault="007A717C">
      <w:pPr>
        <w:pStyle w:val="ConsPlusNormal"/>
        <w:spacing w:before="220"/>
        <w:ind w:firstLine="540"/>
        <w:jc w:val="both"/>
      </w:pPr>
      <w:r>
        <w:t xml:space="preserve">2.2. Заявители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</w:t>
      </w:r>
      <w:r>
        <w:lastRenderedPageBreak/>
        <w:t>процентов.</w:t>
      </w:r>
    </w:p>
    <w:p w:rsidR="007A717C" w:rsidRDefault="007A717C">
      <w:pPr>
        <w:pStyle w:val="ConsPlusNormal"/>
        <w:spacing w:before="220"/>
        <w:ind w:firstLine="540"/>
        <w:jc w:val="both"/>
      </w:pPr>
      <w:r>
        <w:t>2.3. На дату подачи заявки заявители не должны находиться в процессе реорганизации (за исключением реорганизации в форме присоединения к другому юридическому лицу), ликвидации, в отношении них не введена процедура банкротства, деятельность организации не приостановлена в порядке, предусмотренном законодательством Российской Федерации, при этом организация должна отвечать следующим требованиям:</w:t>
      </w:r>
    </w:p>
    <w:p w:rsidR="007A717C" w:rsidRDefault="007A717C">
      <w:pPr>
        <w:pStyle w:val="ConsPlusNormal"/>
        <w:spacing w:before="220"/>
        <w:ind w:firstLine="540"/>
        <w:jc w:val="both"/>
      </w:pPr>
      <w:r>
        <w:t>- наличие государственной регистрации в качестве юридического лица и осуществление деятельности в сфере жилищно-коммунального хозяйства на территории города Когалыма;</w:t>
      </w:r>
    </w:p>
    <w:p w:rsidR="007A717C" w:rsidRDefault="007A717C">
      <w:pPr>
        <w:pStyle w:val="ConsPlusNormal"/>
        <w:spacing w:before="220"/>
        <w:ind w:firstLine="540"/>
        <w:jc w:val="both"/>
      </w:pPr>
      <w:r>
        <w:t>-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в бюджеты всех уровней и во внебюджетные фонды;</w:t>
      </w:r>
    </w:p>
    <w:p w:rsidR="007A717C" w:rsidRDefault="007A717C">
      <w:pPr>
        <w:pStyle w:val="ConsPlusNormal"/>
        <w:spacing w:before="220"/>
        <w:ind w:firstLine="540"/>
        <w:jc w:val="both"/>
      </w:pPr>
      <w:r>
        <w:t>- отсутствие просроченной задолженности по возврату в бюджет бюджетной системы Российской Федерации, из которого планируется предоставление субсидии в соответствии с настоящим Порядком,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бюджетной системы Российской Федерации, из которого планируется предоставление субсидии в соответствии с настоящим Порядком;</w:t>
      </w:r>
    </w:p>
    <w:p w:rsidR="007A717C" w:rsidRDefault="007A717C">
      <w:pPr>
        <w:pStyle w:val="ConsPlusNormal"/>
        <w:spacing w:before="220"/>
        <w:ind w:firstLine="540"/>
        <w:jc w:val="both"/>
      </w:pPr>
      <w:r>
        <w:t>- наличие концессионного соглашения, устанавливающего размер субсидии заявителя на выполнение мероприятий, предусмотренных концессионным соглашением.</w:t>
      </w:r>
    </w:p>
    <w:p w:rsidR="007A717C" w:rsidRDefault="007A717C">
      <w:pPr>
        <w:pStyle w:val="ConsPlusNormal"/>
        <w:jc w:val="both"/>
      </w:pPr>
    </w:p>
    <w:p w:rsidR="007A717C" w:rsidRDefault="007A717C">
      <w:pPr>
        <w:pStyle w:val="ConsPlusTitle"/>
        <w:jc w:val="center"/>
        <w:outlineLvl w:val="1"/>
      </w:pPr>
      <w:r>
        <w:t>3. Цели и условия предоставления субсидии</w:t>
      </w:r>
    </w:p>
    <w:p w:rsidR="007A717C" w:rsidRDefault="007A717C">
      <w:pPr>
        <w:pStyle w:val="ConsPlusNormal"/>
        <w:jc w:val="both"/>
      </w:pPr>
    </w:p>
    <w:p w:rsidR="007A717C" w:rsidRDefault="007A717C">
      <w:pPr>
        <w:pStyle w:val="ConsPlusNormal"/>
        <w:ind w:firstLine="540"/>
        <w:jc w:val="both"/>
      </w:pPr>
      <w:bookmarkStart w:id="3" w:name="P62"/>
      <w:bookmarkEnd w:id="3"/>
      <w:r>
        <w:t>3.1. Субсидия носит целевой характер и предоставляется на финансовое обеспечение расходов на выполнение мероприятий, предусмотренных концессионным соглашением, на основании следующих документов:</w:t>
      </w:r>
    </w:p>
    <w:p w:rsidR="007A717C" w:rsidRDefault="007A717C">
      <w:pPr>
        <w:pStyle w:val="ConsPlusNormal"/>
        <w:spacing w:before="220"/>
        <w:ind w:firstLine="540"/>
        <w:jc w:val="both"/>
      </w:pPr>
      <w:r>
        <w:t xml:space="preserve">3.1.1. заявка на получение субсидии с приложением сведений о получателе субсидии, согласно </w:t>
      </w:r>
      <w:hyperlink w:anchor="P141">
        <w:r>
          <w:rPr>
            <w:color w:val="0000FF"/>
          </w:rPr>
          <w:t>приложениям NN 1</w:t>
        </w:r>
      </w:hyperlink>
      <w:r>
        <w:t xml:space="preserve">, </w:t>
      </w:r>
      <w:hyperlink w:anchor="P223">
        <w:r>
          <w:rPr>
            <w:color w:val="0000FF"/>
          </w:rPr>
          <w:t>2</w:t>
        </w:r>
      </w:hyperlink>
      <w:r>
        <w:t xml:space="preserve"> к настоящему Порядку;</w:t>
      </w:r>
    </w:p>
    <w:p w:rsidR="007A717C" w:rsidRDefault="007A717C">
      <w:pPr>
        <w:pStyle w:val="ConsPlusNormal"/>
        <w:spacing w:before="220"/>
        <w:ind w:firstLine="540"/>
        <w:jc w:val="both"/>
      </w:pPr>
      <w:r>
        <w:t>3.1.2. копии учредительных документов;</w:t>
      </w:r>
    </w:p>
    <w:p w:rsidR="007A717C" w:rsidRDefault="007A717C">
      <w:pPr>
        <w:pStyle w:val="ConsPlusNormal"/>
        <w:spacing w:before="220"/>
        <w:ind w:firstLine="540"/>
        <w:jc w:val="both"/>
      </w:pPr>
      <w:r>
        <w:t>3.1.3. копии документов, подтверждающих полномочия лица, имеющего право без доверенности действовать от имени организации;</w:t>
      </w:r>
    </w:p>
    <w:p w:rsidR="007A717C" w:rsidRDefault="007A717C">
      <w:pPr>
        <w:pStyle w:val="ConsPlusNormal"/>
        <w:spacing w:before="220"/>
        <w:ind w:firstLine="540"/>
        <w:jc w:val="both"/>
      </w:pPr>
      <w:r>
        <w:t>3.1.4. копии бухгалтерской (финансовой) отчетности за предыдущий отчетный год, заверенные главным бухгалтером и руководителем заявителя;</w:t>
      </w:r>
    </w:p>
    <w:p w:rsidR="007A717C" w:rsidRDefault="007A717C">
      <w:pPr>
        <w:pStyle w:val="ConsPlusNormal"/>
        <w:spacing w:before="220"/>
        <w:ind w:firstLine="540"/>
        <w:jc w:val="both"/>
      </w:pPr>
      <w:r>
        <w:t>3.1.5. справки, подтверждающие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в бюджеты всех уровней и во внебюджетные фонды (представляются по инициативе заявителя);</w:t>
      </w:r>
    </w:p>
    <w:p w:rsidR="007A717C" w:rsidRDefault="007A717C">
      <w:pPr>
        <w:pStyle w:val="ConsPlusNormal"/>
        <w:spacing w:before="220"/>
        <w:ind w:firstLine="540"/>
        <w:jc w:val="both"/>
      </w:pPr>
      <w:r>
        <w:t>3.1.6. копия концессионного соглашения, устанавливающего размер субсидии на выполнение мероприятий, предусмотренных концессионным соглашением;</w:t>
      </w:r>
    </w:p>
    <w:p w:rsidR="007A717C" w:rsidRDefault="007A717C">
      <w:pPr>
        <w:pStyle w:val="ConsPlusNormal"/>
        <w:spacing w:before="220"/>
        <w:ind w:firstLine="540"/>
        <w:jc w:val="both"/>
      </w:pPr>
      <w:r>
        <w:t>3.1.7. локальный сметный расчет на выполнение мероприятий, предусмотренных концессионным соглашением, проверенный муниципальным казенным учреждением "Управление капитального строительства города Когалыма";</w:t>
      </w:r>
    </w:p>
    <w:p w:rsidR="007A717C" w:rsidRDefault="007A717C">
      <w:pPr>
        <w:pStyle w:val="ConsPlusNormal"/>
        <w:spacing w:before="220"/>
        <w:ind w:firstLine="540"/>
        <w:jc w:val="both"/>
      </w:pPr>
      <w:r>
        <w:t xml:space="preserve">3.1.8. копии документов об открытии расчетного счета или корреспондентского счета, открытый заявителем в учреждениях Центрального банка Российской Федерации или кредитных </w:t>
      </w:r>
      <w:r>
        <w:lastRenderedPageBreak/>
        <w:t>организациях;</w:t>
      </w:r>
    </w:p>
    <w:p w:rsidR="007A717C" w:rsidRDefault="007A717C">
      <w:pPr>
        <w:pStyle w:val="ConsPlusNormal"/>
        <w:spacing w:before="220"/>
        <w:ind w:firstLine="540"/>
        <w:jc w:val="both"/>
      </w:pPr>
      <w:r>
        <w:t xml:space="preserve">3.1.9. согласие заявителя и лиц, являющихся поставщиками (подрядчиками, исполнителями) по договорам (соглашениям), заключенным в целях исполнения обязательств по договорам (соглашениям) о предоставлении субсидии на финансовое обеспечение затрат в связи с производством (реализацией) товаров, выполнением работ, оказанием услуг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 на осуществление в отношении них проверок Уполномоченным органом, отделом муниципального контроля Администрации города Когалыма, Контрольно-счетной палатой города Когалыма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(муниципального) финансового контроля соблюдения получателем Субсидии порядка и условий предоставления Субсидии в соответствии со </w:t>
      </w:r>
      <w:hyperlink r:id="rId20">
        <w:r>
          <w:rPr>
            <w:color w:val="0000FF"/>
          </w:rPr>
          <w:t>статьями 268.1</w:t>
        </w:r>
      </w:hyperlink>
      <w:r>
        <w:t xml:space="preserve"> и </w:t>
      </w:r>
      <w:hyperlink r:id="rId21">
        <w:r>
          <w:rPr>
            <w:color w:val="0000FF"/>
          </w:rPr>
          <w:t>269.2</w:t>
        </w:r>
      </w:hyperlink>
      <w:r>
        <w:t xml:space="preserve"> Бюджетного кодекса Российской Федерации.</w:t>
      </w:r>
    </w:p>
    <w:p w:rsidR="007A717C" w:rsidRDefault="007A717C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Администрации города Когалыма от 07.04.2023 N 633)</w:t>
      </w:r>
    </w:p>
    <w:p w:rsidR="007A717C" w:rsidRDefault="007A717C">
      <w:pPr>
        <w:pStyle w:val="ConsPlusNormal"/>
        <w:spacing w:before="220"/>
        <w:ind w:firstLine="540"/>
        <w:jc w:val="both"/>
      </w:pPr>
      <w:r>
        <w:t>3.2. Документы должны быть заверены подписью руководителя заявителя.</w:t>
      </w:r>
    </w:p>
    <w:p w:rsidR="007A717C" w:rsidRDefault="007A717C">
      <w:pPr>
        <w:pStyle w:val="ConsPlusNormal"/>
        <w:spacing w:before="220"/>
        <w:ind w:firstLine="540"/>
        <w:jc w:val="both"/>
      </w:pPr>
      <w:r>
        <w:t>3.3. Заявитель несет ответственность за достоверность документов, предоставляемых им в Уполномоченный орган.</w:t>
      </w:r>
    </w:p>
    <w:p w:rsidR="007A717C" w:rsidRDefault="007A717C">
      <w:pPr>
        <w:pStyle w:val="ConsPlusNormal"/>
        <w:spacing w:before="220"/>
        <w:ind w:firstLine="540"/>
        <w:jc w:val="both"/>
      </w:pPr>
      <w:r>
        <w:t>3.4. Уполномоченный орган имеет право запрашивать в соответствующих государственных органах документы и информацию, которые находятся в их распоряжении в соответствии с действующим законодательством Российской Федерации.</w:t>
      </w:r>
    </w:p>
    <w:p w:rsidR="007A717C" w:rsidRDefault="007A717C">
      <w:pPr>
        <w:pStyle w:val="ConsPlusNormal"/>
        <w:jc w:val="both"/>
      </w:pPr>
    </w:p>
    <w:p w:rsidR="007A717C" w:rsidRDefault="007A717C">
      <w:pPr>
        <w:pStyle w:val="ConsPlusTitle"/>
        <w:jc w:val="center"/>
        <w:outlineLvl w:val="1"/>
      </w:pPr>
      <w:r>
        <w:t>4. Порядок предоставления субсидии</w:t>
      </w:r>
    </w:p>
    <w:p w:rsidR="007A717C" w:rsidRDefault="007A717C">
      <w:pPr>
        <w:pStyle w:val="ConsPlusNormal"/>
        <w:jc w:val="both"/>
      </w:pPr>
    </w:p>
    <w:p w:rsidR="007A717C" w:rsidRDefault="007A717C">
      <w:pPr>
        <w:pStyle w:val="ConsPlusNormal"/>
        <w:ind w:firstLine="540"/>
        <w:jc w:val="both"/>
      </w:pPr>
      <w:r>
        <w:t>4.1. Уполномоченный орган в течение 5 календарных дней с даты поступления документов от заявителя, рассматривает их на:</w:t>
      </w:r>
    </w:p>
    <w:p w:rsidR="007A717C" w:rsidRDefault="007A717C">
      <w:pPr>
        <w:pStyle w:val="ConsPlusNormal"/>
        <w:spacing w:before="220"/>
        <w:ind w:firstLine="540"/>
        <w:jc w:val="both"/>
      </w:pPr>
      <w:r>
        <w:t>- соответствие заявителя требованиям, которым должен соответствовать заявитель, установленным настоящим Порядком;</w:t>
      </w:r>
    </w:p>
    <w:p w:rsidR="007A717C" w:rsidRDefault="007A717C">
      <w:pPr>
        <w:pStyle w:val="ConsPlusNormal"/>
        <w:spacing w:before="220"/>
        <w:ind w:firstLine="540"/>
        <w:jc w:val="both"/>
      </w:pPr>
      <w:r>
        <w:t>- соответствие целям и условиям предоставления субсидии, установленным настоящим Порядком;</w:t>
      </w:r>
    </w:p>
    <w:p w:rsidR="007A717C" w:rsidRDefault="007A717C">
      <w:pPr>
        <w:pStyle w:val="ConsPlusNormal"/>
        <w:spacing w:before="220"/>
        <w:ind w:firstLine="540"/>
        <w:jc w:val="both"/>
      </w:pPr>
      <w:r>
        <w:t>- соответствие предоставленных заявителем документов требованиям настоящего Порядка.</w:t>
      </w:r>
    </w:p>
    <w:p w:rsidR="007A717C" w:rsidRDefault="007A717C">
      <w:pPr>
        <w:pStyle w:val="ConsPlusNormal"/>
        <w:spacing w:before="220"/>
        <w:ind w:firstLine="540"/>
        <w:jc w:val="both"/>
      </w:pPr>
      <w:r>
        <w:t xml:space="preserve">4.2. По итогам проверки документов Уполномоченный орган не позднее 5 календарных дней принимает решение о предоставлении, либо об отказе заявителю в предоставлении субсидии на основании </w:t>
      </w:r>
      <w:hyperlink w:anchor="P85">
        <w:r>
          <w:rPr>
            <w:color w:val="0000FF"/>
          </w:rPr>
          <w:t>пункта 4.3</w:t>
        </w:r>
      </w:hyperlink>
      <w:r>
        <w:t xml:space="preserve"> настоящего Порядка, которое направляет заявителю в письменном виде и с указанием причины отказа.</w:t>
      </w:r>
    </w:p>
    <w:p w:rsidR="007A717C" w:rsidRDefault="007A717C">
      <w:pPr>
        <w:pStyle w:val="ConsPlusNormal"/>
        <w:spacing w:before="220"/>
        <w:ind w:firstLine="540"/>
        <w:jc w:val="both"/>
      </w:pPr>
      <w:r>
        <w:t>Решение об отказе в предоставлении субсидии направляется Уполномоченным органом заявителю в срок не позднее 5 календарных дней со дня принятия такого решения. При этом представленные в составе заявки документы не возвращаются.</w:t>
      </w:r>
    </w:p>
    <w:p w:rsidR="007A717C" w:rsidRDefault="007A717C">
      <w:pPr>
        <w:pStyle w:val="ConsPlusNormal"/>
        <w:spacing w:before="220"/>
        <w:ind w:firstLine="540"/>
        <w:jc w:val="both"/>
      </w:pPr>
      <w:bookmarkStart w:id="4" w:name="P85"/>
      <w:bookmarkEnd w:id="4"/>
      <w:r>
        <w:t>4.3. Основанием для отказа в предоставлении субсидии являются:</w:t>
      </w:r>
    </w:p>
    <w:p w:rsidR="007A717C" w:rsidRDefault="007A717C">
      <w:pPr>
        <w:pStyle w:val="ConsPlusNormal"/>
        <w:spacing w:before="220"/>
        <w:ind w:firstLine="540"/>
        <w:jc w:val="both"/>
      </w:pPr>
      <w:r>
        <w:t xml:space="preserve">4.3.1. несоответствие заявителя требованиям, указанным в </w:t>
      </w:r>
      <w:hyperlink w:anchor="P50">
        <w:r>
          <w:rPr>
            <w:color w:val="0000FF"/>
          </w:rPr>
          <w:t>разделе 2</w:t>
        </w:r>
      </w:hyperlink>
      <w:r>
        <w:t xml:space="preserve"> настоящего Порядка;</w:t>
      </w:r>
    </w:p>
    <w:p w:rsidR="007A717C" w:rsidRDefault="007A717C">
      <w:pPr>
        <w:pStyle w:val="ConsPlusNormal"/>
        <w:spacing w:before="220"/>
        <w:ind w:firstLine="540"/>
        <w:jc w:val="both"/>
      </w:pPr>
      <w:r>
        <w:t xml:space="preserve">4.3.2. несоответствие предоставленных заявителем документов требованиям, определенным </w:t>
      </w:r>
      <w:hyperlink w:anchor="P62">
        <w:r>
          <w:rPr>
            <w:color w:val="0000FF"/>
          </w:rPr>
          <w:t>пунктом 3.1</w:t>
        </w:r>
      </w:hyperlink>
      <w:r>
        <w:t xml:space="preserve"> настоящего Порядка или непредставление (предоставление не в полном объеме) указанных документов;</w:t>
      </w:r>
    </w:p>
    <w:p w:rsidR="007A717C" w:rsidRDefault="007A717C">
      <w:pPr>
        <w:pStyle w:val="ConsPlusNormal"/>
        <w:spacing w:before="220"/>
        <w:ind w:firstLine="540"/>
        <w:jc w:val="both"/>
      </w:pPr>
      <w:r>
        <w:lastRenderedPageBreak/>
        <w:t>4.3.3. недостоверность представленной заявителем информации.</w:t>
      </w:r>
    </w:p>
    <w:p w:rsidR="007A717C" w:rsidRDefault="007A717C">
      <w:pPr>
        <w:pStyle w:val="ConsPlusNormal"/>
        <w:spacing w:before="220"/>
        <w:ind w:firstLine="540"/>
        <w:jc w:val="both"/>
      </w:pPr>
      <w:r>
        <w:t>4.4. При отсутствии оснований для отказа в предоставлении субсидии, Уполномоченный орган не позднее 5 рабочих дней, со дня принятия решения о предоставлении субсидии, готовит проект соглашения о предоставлении субсидии между Уполномоченным органом и заявителем по типовой форме соглашения, утвержденной Комитетом финансов Администрации города Когалыма.</w:t>
      </w:r>
    </w:p>
    <w:p w:rsidR="007A717C" w:rsidRDefault="007A717C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Администрации города Когалыма от 07.04.2023 N 633)</w:t>
      </w:r>
    </w:p>
    <w:p w:rsidR="007A717C" w:rsidRDefault="007A717C">
      <w:pPr>
        <w:pStyle w:val="ConsPlusNormal"/>
        <w:spacing w:before="220"/>
        <w:ind w:firstLine="540"/>
        <w:jc w:val="both"/>
      </w:pPr>
      <w:r>
        <w:t>Соглашение о предоставлении субсидии заключается на период исполнения всех обязательств, предусмотренных концессионным соглашением.</w:t>
      </w:r>
    </w:p>
    <w:p w:rsidR="007A717C" w:rsidRDefault="007A717C">
      <w:pPr>
        <w:pStyle w:val="ConsPlusNormal"/>
        <w:spacing w:before="220"/>
        <w:ind w:firstLine="540"/>
        <w:jc w:val="both"/>
      </w:pPr>
      <w:r>
        <w:t>Соглашение о предоставлении субсидии в обязательном порядке содержит:</w:t>
      </w:r>
    </w:p>
    <w:p w:rsidR="007A717C" w:rsidRDefault="007A717C">
      <w:pPr>
        <w:pStyle w:val="ConsPlusNormal"/>
        <w:spacing w:before="220"/>
        <w:ind w:firstLine="540"/>
        <w:jc w:val="both"/>
      </w:pPr>
      <w:r>
        <w:t>- размер (сумма), сроки, условия и цели предоставления субсидии, ответственность сторон;</w:t>
      </w:r>
    </w:p>
    <w:p w:rsidR="007A717C" w:rsidRDefault="007A717C">
      <w:pPr>
        <w:pStyle w:val="ConsPlusNormal"/>
        <w:spacing w:before="220"/>
        <w:ind w:firstLine="540"/>
        <w:jc w:val="both"/>
      </w:pPr>
      <w:r>
        <w:t>- порядок возврата средств субсидии в случае нарушения получателем субсидии условий соглашения;</w:t>
      </w:r>
    </w:p>
    <w:p w:rsidR="007A717C" w:rsidRDefault="007A717C">
      <w:pPr>
        <w:pStyle w:val="ConsPlusNormal"/>
        <w:spacing w:before="220"/>
        <w:ind w:firstLine="540"/>
        <w:jc w:val="both"/>
      </w:pPr>
      <w:r>
        <w:t xml:space="preserve">- согласие получателя субсидии и лиц, являющихся поставщиками (подрядчиками, исполнителями) по договорам (соглашениям), заключенным в целях исполнения обязательств по договорам (соглашениям) о предоставлении субсидии на финансовое обеспечение затрат в связи с производством (реализацией) товаров, выполнением работ, оказанием услуг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 на осуществление в отношении них проверок Уполномоченным органом, отделом муниципального контроля Администрации города Когалыма, Контрольно-счетной палатой города Когалыма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(муниципального) финансового контроля соблюдения получателем Субсидии порядка и условий предоставления Субсидии в соответствии со </w:t>
      </w:r>
      <w:hyperlink r:id="rId24">
        <w:r>
          <w:rPr>
            <w:color w:val="0000FF"/>
          </w:rPr>
          <w:t>статьями 268.1</w:t>
        </w:r>
      </w:hyperlink>
      <w:r>
        <w:t xml:space="preserve"> и </w:t>
      </w:r>
      <w:hyperlink r:id="rId25">
        <w:r>
          <w:rPr>
            <w:color w:val="0000FF"/>
          </w:rPr>
          <w:t>269.2</w:t>
        </w:r>
      </w:hyperlink>
      <w:r>
        <w:t xml:space="preserve"> Бюджетного кодекса Российской Федерации;</w:t>
      </w:r>
    </w:p>
    <w:p w:rsidR="007A717C" w:rsidRDefault="007A717C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постановления</w:t>
        </w:r>
      </w:hyperlink>
      <w:r>
        <w:t xml:space="preserve"> Администрации города Когалыма от 07.04.2023 N 633)</w:t>
      </w:r>
    </w:p>
    <w:p w:rsidR="007A717C" w:rsidRDefault="007A717C">
      <w:pPr>
        <w:pStyle w:val="ConsPlusNormal"/>
        <w:spacing w:before="220"/>
        <w:ind w:firstLine="540"/>
        <w:jc w:val="both"/>
      </w:pPr>
      <w:r>
        <w:t>- порядок и сроки предоставления отчетности получателем субсидии.</w:t>
      </w:r>
    </w:p>
    <w:p w:rsidR="007A717C" w:rsidRDefault="007A717C">
      <w:pPr>
        <w:pStyle w:val="ConsPlusNormal"/>
        <w:jc w:val="both"/>
      </w:pPr>
    </w:p>
    <w:p w:rsidR="007A717C" w:rsidRDefault="007A717C">
      <w:pPr>
        <w:pStyle w:val="ConsPlusTitle"/>
        <w:jc w:val="center"/>
        <w:outlineLvl w:val="1"/>
      </w:pPr>
      <w:r>
        <w:t>5. Порядок возврата субсидии</w:t>
      </w:r>
    </w:p>
    <w:p w:rsidR="007A717C" w:rsidRDefault="007A717C">
      <w:pPr>
        <w:pStyle w:val="ConsPlusNormal"/>
        <w:jc w:val="both"/>
      </w:pPr>
    </w:p>
    <w:p w:rsidR="007A717C" w:rsidRDefault="007A717C">
      <w:pPr>
        <w:pStyle w:val="ConsPlusNormal"/>
        <w:ind w:firstLine="540"/>
        <w:jc w:val="both"/>
      </w:pPr>
      <w:r>
        <w:t>5.1. Субсидия подлежит возврату в бюджет города Когалыма в следующих случаях:</w:t>
      </w:r>
    </w:p>
    <w:p w:rsidR="007A717C" w:rsidRDefault="007A717C">
      <w:pPr>
        <w:pStyle w:val="ConsPlusNormal"/>
        <w:spacing w:before="220"/>
        <w:ind w:firstLine="540"/>
        <w:jc w:val="both"/>
      </w:pPr>
      <w:r>
        <w:t>5.1.1. расторжения соглашения о предоставлении субсидии;</w:t>
      </w:r>
    </w:p>
    <w:p w:rsidR="007A717C" w:rsidRDefault="007A717C">
      <w:pPr>
        <w:pStyle w:val="ConsPlusNormal"/>
        <w:spacing w:before="220"/>
        <w:ind w:firstLine="540"/>
        <w:jc w:val="both"/>
      </w:pPr>
      <w:r>
        <w:t>5.1.2. неисполнения или ненадлежащего исполнения получателем субсидии обязательств по концессионному соглашению;</w:t>
      </w:r>
    </w:p>
    <w:p w:rsidR="007A717C" w:rsidRDefault="007A717C">
      <w:pPr>
        <w:pStyle w:val="ConsPlusNormal"/>
        <w:spacing w:before="220"/>
        <w:ind w:firstLine="540"/>
        <w:jc w:val="both"/>
      </w:pPr>
      <w:r>
        <w:t>5.1.3. нецелевого использования субсидии, в том числе выявленного по результатам контроля, осуществляемого Уполномоченным органом, отделом муниципального контроля Администрации города Когалыма, Контрольно-счетной палатой города Когалыма;</w:t>
      </w:r>
    </w:p>
    <w:p w:rsidR="007A717C" w:rsidRDefault="007A717C">
      <w:pPr>
        <w:pStyle w:val="ConsPlusNormal"/>
        <w:spacing w:before="220"/>
        <w:ind w:firstLine="540"/>
        <w:jc w:val="both"/>
      </w:pPr>
      <w:r>
        <w:t>5.1.4. при наличии остатков субсидии, не использованных в отчетном финансовом году.</w:t>
      </w:r>
    </w:p>
    <w:p w:rsidR="007A717C" w:rsidRDefault="007A717C">
      <w:pPr>
        <w:pStyle w:val="ConsPlusNormal"/>
        <w:spacing w:before="220"/>
        <w:ind w:firstLine="540"/>
        <w:jc w:val="both"/>
      </w:pPr>
      <w:r>
        <w:t>5.2. В случае принятия решения о возврате средств субсидии Уполномоченный орган в течение 3 рабочих дней направляет получателю субсидии требование о возврате субсидии с указанием причины, послужившей основанием для возврата средств субсидии, размера средств, подлежащих возврату и реквизитов для перечисления денежных средств. Срок возврата субсидии устанавливается в соглашении о предоставлении субсидии.</w:t>
      </w:r>
    </w:p>
    <w:p w:rsidR="007A717C" w:rsidRDefault="007A717C">
      <w:pPr>
        <w:pStyle w:val="ConsPlusNormal"/>
        <w:spacing w:before="220"/>
        <w:ind w:firstLine="540"/>
        <w:jc w:val="both"/>
      </w:pPr>
      <w:r>
        <w:lastRenderedPageBreak/>
        <w:t>5.3. Получатель обязан перечислить субсидию в бюджет города Когалыма и письменно уведомить Уполномоченный орган о возврате суммы субсидии, приложив копию платежного поручения.</w:t>
      </w:r>
    </w:p>
    <w:p w:rsidR="007A717C" w:rsidRDefault="007A717C">
      <w:pPr>
        <w:pStyle w:val="ConsPlusNormal"/>
        <w:spacing w:before="220"/>
        <w:ind w:firstLine="540"/>
        <w:jc w:val="both"/>
      </w:pPr>
      <w:r>
        <w:t>5.4. При отказе получателя субсидии от возврата субсидии, выраженного в непоступлении денежных средств в установленный срок в бюджет города Когалыма, указанные денежные средства взыскиваются в судебном порядке в соответствии с действующим законодательством Российской Федерации.</w:t>
      </w:r>
    </w:p>
    <w:p w:rsidR="007A717C" w:rsidRDefault="007A717C">
      <w:pPr>
        <w:pStyle w:val="ConsPlusNormal"/>
        <w:jc w:val="both"/>
      </w:pPr>
    </w:p>
    <w:p w:rsidR="007A717C" w:rsidRDefault="007A717C">
      <w:pPr>
        <w:pStyle w:val="ConsPlusTitle"/>
        <w:jc w:val="center"/>
        <w:outlineLvl w:val="1"/>
      </w:pPr>
      <w:r>
        <w:t>6. Сроки (периодичность) перечисления субсидии</w:t>
      </w:r>
    </w:p>
    <w:p w:rsidR="007A717C" w:rsidRDefault="007A717C">
      <w:pPr>
        <w:pStyle w:val="ConsPlusNormal"/>
        <w:jc w:val="both"/>
      </w:pPr>
    </w:p>
    <w:p w:rsidR="007A717C" w:rsidRDefault="007A717C">
      <w:pPr>
        <w:pStyle w:val="ConsPlusNormal"/>
        <w:ind w:firstLine="540"/>
        <w:jc w:val="both"/>
      </w:pPr>
      <w:r>
        <w:t>6.1. Сроки (периодичность) перечисления субсидии на расчетный счет или корреспондентский счет, открытый получателем субсидии в учреждениях Центрального банка Российской Федерации или кредитных организациях из бюджета города Когалыма, устанавливаются в соглашении о предоставлении субсидии.</w:t>
      </w:r>
    </w:p>
    <w:p w:rsidR="007A717C" w:rsidRDefault="007A717C">
      <w:pPr>
        <w:pStyle w:val="ConsPlusNormal"/>
        <w:jc w:val="both"/>
      </w:pPr>
    </w:p>
    <w:p w:rsidR="007A717C" w:rsidRDefault="007A717C">
      <w:pPr>
        <w:pStyle w:val="ConsPlusTitle"/>
        <w:jc w:val="center"/>
        <w:outlineLvl w:val="1"/>
      </w:pPr>
      <w:r>
        <w:t>7. Требования к отчетности получателя субсидии</w:t>
      </w:r>
    </w:p>
    <w:p w:rsidR="007A717C" w:rsidRDefault="007A717C">
      <w:pPr>
        <w:pStyle w:val="ConsPlusNormal"/>
        <w:jc w:val="both"/>
      </w:pPr>
    </w:p>
    <w:p w:rsidR="007A717C" w:rsidRDefault="007A717C">
      <w:pPr>
        <w:pStyle w:val="ConsPlusNormal"/>
        <w:ind w:firstLine="540"/>
        <w:jc w:val="both"/>
      </w:pPr>
      <w:r>
        <w:t>7.1. Порядок и сроки предоставления отчетности получателем субсидии указываются в соглашении о предоставлении субсидии.</w:t>
      </w:r>
    </w:p>
    <w:p w:rsidR="007A717C" w:rsidRDefault="007A717C">
      <w:pPr>
        <w:pStyle w:val="ConsPlusNormal"/>
        <w:spacing w:before="220"/>
        <w:ind w:firstLine="540"/>
        <w:jc w:val="both"/>
      </w:pPr>
      <w:r>
        <w:t>7.2. Форма финансового отчета о целевом использовании средств субсидии устанавливаются в соглашении о предоставлении субсидии.</w:t>
      </w:r>
    </w:p>
    <w:p w:rsidR="007A717C" w:rsidRDefault="007A717C">
      <w:pPr>
        <w:pStyle w:val="ConsPlusNormal"/>
        <w:spacing w:before="220"/>
        <w:ind w:firstLine="540"/>
        <w:jc w:val="both"/>
      </w:pPr>
      <w:r>
        <w:t>7.3. Получатель субсидии ведет учет полученных из бюджета города Когалыма субсидии, а также учет их использования в соответствии с действующим законодательством Российской Федерации и нормативными документами по ведению бухгалтерского учета.</w:t>
      </w:r>
    </w:p>
    <w:p w:rsidR="007A717C" w:rsidRDefault="007A717C">
      <w:pPr>
        <w:pStyle w:val="ConsPlusNormal"/>
        <w:spacing w:before="220"/>
        <w:ind w:firstLine="540"/>
        <w:jc w:val="both"/>
      </w:pPr>
      <w:r>
        <w:t>7.4. Уполномоченный орган имеет право установить в соглашении о предоставлении субсидии сроки и формы предоставления получателем субсидии дополнительной отчетности.</w:t>
      </w:r>
    </w:p>
    <w:p w:rsidR="007A717C" w:rsidRDefault="007A717C">
      <w:pPr>
        <w:pStyle w:val="ConsPlusNormal"/>
        <w:jc w:val="both"/>
      </w:pPr>
    </w:p>
    <w:p w:rsidR="007A717C" w:rsidRDefault="007A717C">
      <w:pPr>
        <w:pStyle w:val="ConsPlusTitle"/>
        <w:jc w:val="center"/>
        <w:outlineLvl w:val="1"/>
      </w:pPr>
      <w:r>
        <w:t>8. Контроль за соблюдением условий, целей и порядка</w:t>
      </w:r>
    </w:p>
    <w:p w:rsidR="007A717C" w:rsidRDefault="007A717C">
      <w:pPr>
        <w:pStyle w:val="ConsPlusTitle"/>
        <w:jc w:val="center"/>
      </w:pPr>
      <w:r>
        <w:t>предоставления субсидии и ответственность за их нарушение</w:t>
      </w:r>
    </w:p>
    <w:p w:rsidR="007A717C" w:rsidRDefault="007A717C">
      <w:pPr>
        <w:pStyle w:val="ConsPlusNormal"/>
        <w:jc w:val="both"/>
      </w:pPr>
    </w:p>
    <w:p w:rsidR="007A717C" w:rsidRDefault="007A717C">
      <w:pPr>
        <w:pStyle w:val="ConsPlusNormal"/>
        <w:ind w:firstLine="540"/>
        <w:jc w:val="both"/>
      </w:pPr>
      <w:r>
        <w:t>8.1. Обязательную проверку соблюдения получателем субсидии условий, целей и порядка предоставления субсидии осуществляют Уполномоченный орган, посредством принятия финансового отчета, предоставленного получателем субсидии; отдел муниципального контроля Администрации города Когалыма и Контрольно-счетная палата города Когалыма в соответствии с действующим законодательством Российской Федерации.</w:t>
      </w:r>
    </w:p>
    <w:p w:rsidR="007A717C" w:rsidRDefault="007A717C">
      <w:pPr>
        <w:pStyle w:val="ConsPlusNormal"/>
        <w:spacing w:before="220"/>
        <w:ind w:firstLine="540"/>
        <w:jc w:val="both"/>
      </w:pPr>
      <w:r>
        <w:t>8.2. Контроль за ходом выполнения работ, а также проверку достоверности документов: унифицированные формы КС-2 "Акт о приемке выполненных работ"; КС-3 "Справка о стоимости выполненных работ и затрат"; иные документы унифицированной формы, подтверждающие выполнение отдельных мероприятий, этапов работ по выполнению мероприятий, предусмотренных концессионным соглашением, осуществляет муниципальное казенное учреждение "Управление жилищно-коммунального хозяйства города Когалыма", с последующим направлением проверенных документов в адрес Уполномоченного органа и которые должны быть заверены подписью заместителя главы города Когалыма, курирующего направление жилищно-коммунального хозяйства.</w:t>
      </w:r>
    </w:p>
    <w:p w:rsidR="007A717C" w:rsidRDefault="007A717C">
      <w:pPr>
        <w:pStyle w:val="ConsPlusNormal"/>
        <w:spacing w:before="220"/>
        <w:ind w:firstLine="540"/>
        <w:jc w:val="both"/>
      </w:pPr>
      <w:r>
        <w:t>8.3. В случае выявления нарушений составляется акт о выявленных нарушениях.</w:t>
      </w:r>
    </w:p>
    <w:p w:rsidR="007A717C" w:rsidRDefault="007A717C">
      <w:pPr>
        <w:pStyle w:val="ConsPlusNormal"/>
        <w:spacing w:before="220"/>
        <w:ind w:firstLine="540"/>
        <w:jc w:val="both"/>
      </w:pPr>
      <w:r>
        <w:t xml:space="preserve">8.4. Получатель субсидии несет ответственность, предусмотренную законодательством Российской Федерации, за нецелевое использование и несоблюдение условий предоставления субсидии в соответствии с заключенным соглашением о предоставлении субсидии, за выполнение </w:t>
      </w:r>
      <w:r>
        <w:lastRenderedPageBreak/>
        <w:t>мероприятий, предусмотренных концессионным соглашением.</w:t>
      </w:r>
    </w:p>
    <w:p w:rsidR="007A717C" w:rsidRDefault="007A717C">
      <w:pPr>
        <w:pStyle w:val="ConsPlusNormal"/>
        <w:jc w:val="both"/>
      </w:pPr>
    </w:p>
    <w:p w:rsidR="007A717C" w:rsidRDefault="007A717C">
      <w:pPr>
        <w:pStyle w:val="ConsPlusNormal"/>
        <w:jc w:val="both"/>
      </w:pPr>
    </w:p>
    <w:p w:rsidR="007A717C" w:rsidRDefault="007A717C">
      <w:pPr>
        <w:pStyle w:val="ConsPlusNormal"/>
        <w:jc w:val="both"/>
      </w:pPr>
    </w:p>
    <w:p w:rsidR="007A717C" w:rsidRDefault="007A717C">
      <w:pPr>
        <w:pStyle w:val="ConsPlusNormal"/>
        <w:jc w:val="both"/>
      </w:pPr>
    </w:p>
    <w:p w:rsidR="007A717C" w:rsidRDefault="007A717C">
      <w:pPr>
        <w:pStyle w:val="ConsPlusNormal"/>
        <w:jc w:val="both"/>
      </w:pPr>
    </w:p>
    <w:p w:rsidR="007A717C" w:rsidRDefault="007A717C">
      <w:pPr>
        <w:pStyle w:val="ConsPlusNormal"/>
        <w:jc w:val="right"/>
        <w:outlineLvl w:val="1"/>
      </w:pPr>
      <w:r>
        <w:t>Приложение 1</w:t>
      </w:r>
    </w:p>
    <w:p w:rsidR="007A717C" w:rsidRDefault="007A717C">
      <w:pPr>
        <w:pStyle w:val="ConsPlusNormal"/>
        <w:jc w:val="right"/>
      </w:pPr>
      <w:r>
        <w:t>к Порядку предоставления субсидии</w:t>
      </w:r>
    </w:p>
    <w:p w:rsidR="007A717C" w:rsidRDefault="007A717C">
      <w:pPr>
        <w:pStyle w:val="ConsPlusNormal"/>
        <w:jc w:val="right"/>
      </w:pPr>
      <w:r>
        <w:t>на финансовое обеспечение расходов</w:t>
      </w:r>
    </w:p>
    <w:p w:rsidR="007A717C" w:rsidRDefault="007A717C">
      <w:pPr>
        <w:pStyle w:val="ConsPlusNormal"/>
        <w:jc w:val="right"/>
      </w:pPr>
      <w:r>
        <w:t>на выполнение мероприятий, предусмотренных</w:t>
      </w:r>
    </w:p>
    <w:p w:rsidR="007A717C" w:rsidRDefault="007A717C">
      <w:pPr>
        <w:pStyle w:val="ConsPlusNormal"/>
        <w:jc w:val="right"/>
      </w:pPr>
      <w:r>
        <w:t>концессионным соглашением</w:t>
      </w:r>
    </w:p>
    <w:p w:rsidR="007A717C" w:rsidRDefault="007A717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A717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17C" w:rsidRDefault="007A717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17C" w:rsidRDefault="007A717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A717C" w:rsidRDefault="007A717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A717C" w:rsidRDefault="007A717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7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города Когалыма от 07.04.2023 N 633)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A717C" w:rsidRDefault="007A717C">
            <w:pPr>
              <w:pStyle w:val="ConsPlusNormal"/>
            </w:pPr>
          </w:p>
        </w:tc>
      </w:tr>
    </w:tbl>
    <w:p w:rsidR="007A717C" w:rsidRDefault="007A717C">
      <w:pPr>
        <w:pStyle w:val="ConsPlusNormal"/>
        <w:jc w:val="both"/>
      </w:pPr>
    </w:p>
    <w:p w:rsidR="007A717C" w:rsidRDefault="007A717C">
      <w:pPr>
        <w:pStyle w:val="ConsPlusNonformat"/>
        <w:jc w:val="both"/>
      </w:pPr>
      <w:bookmarkStart w:id="5" w:name="P141"/>
      <w:bookmarkEnd w:id="5"/>
      <w:r>
        <w:t xml:space="preserve">                                  ЗАЯВКА</w:t>
      </w:r>
    </w:p>
    <w:p w:rsidR="007A717C" w:rsidRDefault="007A717C">
      <w:pPr>
        <w:pStyle w:val="ConsPlusNonformat"/>
        <w:jc w:val="both"/>
      </w:pPr>
      <w:r>
        <w:t xml:space="preserve">           НА ПРЕДОСТАВЛЕНИЕ СУБСИДИИ НА ВЫПОЛНЕНИЕ МЕРОПРИЯТИЙ,</w:t>
      </w:r>
    </w:p>
    <w:p w:rsidR="007A717C" w:rsidRDefault="007A717C">
      <w:pPr>
        <w:pStyle w:val="ConsPlusNonformat"/>
        <w:jc w:val="both"/>
      </w:pPr>
      <w:r>
        <w:t xml:space="preserve">                 ПРЕДУСМОТРЕННЫХ КОНЦЕССИОННЫМ СОГЛАШЕНИЕМ</w:t>
      </w:r>
    </w:p>
    <w:p w:rsidR="007A717C" w:rsidRDefault="007A717C">
      <w:pPr>
        <w:pStyle w:val="ConsPlusNonformat"/>
        <w:jc w:val="both"/>
      </w:pPr>
    </w:p>
    <w:p w:rsidR="007A717C" w:rsidRDefault="007A717C">
      <w:pPr>
        <w:pStyle w:val="ConsPlusNonformat"/>
        <w:jc w:val="both"/>
      </w:pPr>
      <w:r>
        <w:t>__________________________________________________________________________,</w:t>
      </w:r>
    </w:p>
    <w:p w:rsidR="007A717C" w:rsidRDefault="007A717C">
      <w:pPr>
        <w:pStyle w:val="ConsPlusNonformat"/>
        <w:jc w:val="both"/>
      </w:pPr>
      <w:r>
        <w:t xml:space="preserve">            (указывается полное наименование юридического лица)</w:t>
      </w:r>
    </w:p>
    <w:p w:rsidR="007A717C" w:rsidRDefault="007A717C">
      <w:pPr>
        <w:pStyle w:val="ConsPlusNonformat"/>
        <w:jc w:val="both"/>
      </w:pPr>
      <w:r>
        <w:t>в лице ___________________________________________________________________,</w:t>
      </w:r>
    </w:p>
    <w:p w:rsidR="007A717C" w:rsidRDefault="007A717C">
      <w:pPr>
        <w:pStyle w:val="ConsPlusNonformat"/>
        <w:jc w:val="both"/>
      </w:pPr>
      <w:r>
        <w:t xml:space="preserve">           (указывается полное наименование должности, фамилия,</w:t>
      </w:r>
    </w:p>
    <w:p w:rsidR="007A717C" w:rsidRDefault="007A717C">
      <w:pPr>
        <w:pStyle w:val="ConsPlusNonformat"/>
        <w:jc w:val="both"/>
      </w:pPr>
      <w:r>
        <w:t xml:space="preserve">                имя и отчество (при наличии) руководителя)</w:t>
      </w:r>
    </w:p>
    <w:p w:rsidR="007A717C" w:rsidRDefault="007A717C">
      <w:pPr>
        <w:pStyle w:val="ConsPlusNonformat"/>
        <w:jc w:val="both"/>
      </w:pPr>
      <w:r>
        <w:t>действующего на основании __________________________ от ___ _________ 20 г.</w:t>
      </w:r>
    </w:p>
    <w:p w:rsidR="007A717C" w:rsidRDefault="007A717C">
      <w:pPr>
        <w:pStyle w:val="ConsPlusNonformat"/>
        <w:jc w:val="both"/>
      </w:pPr>
      <w:r>
        <w:t>N _________________________________________________________________________</w:t>
      </w:r>
    </w:p>
    <w:p w:rsidR="007A717C" w:rsidRDefault="007A717C">
      <w:pPr>
        <w:pStyle w:val="ConsPlusNonformat"/>
        <w:jc w:val="both"/>
      </w:pPr>
      <w:r>
        <w:t>(указывается наименование и регистрационные реквизиты правоустанавливающего</w:t>
      </w:r>
    </w:p>
    <w:p w:rsidR="007A717C" w:rsidRDefault="007A717C">
      <w:pPr>
        <w:pStyle w:val="ConsPlusNonformat"/>
        <w:jc w:val="both"/>
      </w:pPr>
      <w:r>
        <w:t xml:space="preserve"> документа: устав, свидетельство о постановке на учет в налоговом органе,</w:t>
      </w:r>
    </w:p>
    <w:p w:rsidR="007A717C" w:rsidRDefault="007A717C">
      <w:pPr>
        <w:pStyle w:val="ConsPlusNonformat"/>
        <w:jc w:val="both"/>
      </w:pPr>
      <w:r>
        <w:t xml:space="preserve">                           доверенность и т.д.)</w:t>
      </w:r>
    </w:p>
    <w:p w:rsidR="007A717C" w:rsidRDefault="007A717C">
      <w:pPr>
        <w:pStyle w:val="ConsPlusNonformat"/>
        <w:jc w:val="both"/>
      </w:pPr>
      <w:r>
        <w:t>в рамках реализации концессионного соглашения от __ _______________ 20__ г.</w:t>
      </w:r>
    </w:p>
    <w:p w:rsidR="007A717C" w:rsidRDefault="007A717C">
      <w:pPr>
        <w:pStyle w:val="ConsPlusNonformat"/>
        <w:jc w:val="both"/>
      </w:pPr>
      <w:r>
        <w:t>__________________________________________________________________________,</w:t>
      </w:r>
    </w:p>
    <w:p w:rsidR="007A717C" w:rsidRDefault="007A717C">
      <w:pPr>
        <w:pStyle w:val="ConsPlusNonformat"/>
        <w:jc w:val="both"/>
      </w:pPr>
      <w:r>
        <w:t xml:space="preserve">              (указывается предмет концессионного соглашения)</w:t>
      </w:r>
    </w:p>
    <w:p w:rsidR="007A717C" w:rsidRDefault="007A717C">
      <w:pPr>
        <w:pStyle w:val="ConsPlusNonformat"/>
        <w:jc w:val="both"/>
      </w:pPr>
      <w:proofErr w:type="gramStart"/>
      <w:r>
        <w:t>изучив  нормативные</w:t>
      </w:r>
      <w:proofErr w:type="gramEnd"/>
      <w:r>
        <w:t xml:space="preserve">  правовые  акты,  регламентирующие  порядок  и  условия</w:t>
      </w:r>
    </w:p>
    <w:p w:rsidR="007A717C" w:rsidRDefault="007A717C">
      <w:pPr>
        <w:pStyle w:val="ConsPlusNonformat"/>
        <w:jc w:val="both"/>
      </w:pPr>
      <w:r>
        <w:t xml:space="preserve">предоставления   </w:t>
      </w:r>
      <w:proofErr w:type="gramStart"/>
      <w:r>
        <w:t xml:space="preserve">субсидии,   </w:t>
      </w:r>
      <w:proofErr w:type="gramEnd"/>
      <w:r>
        <w:t>просит  предоставить  субсидию  на  выполнение</w:t>
      </w:r>
    </w:p>
    <w:p w:rsidR="007A717C" w:rsidRDefault="007A717C">
      <w:pPr>
        <w:pStyle w:val="ConsPlusNonformat"/>
        <w:jc w:val="both"/>
      </w:pPr>
      <w:proofErr w:type="gramStart"/>
      <w:r>
        <w:t>мероприятий,  предусмотренных</w:t>
      </w:r>
      <w:proofErr w:type="gramEnd"/>
      <w:r>
        <w:t xml:space="preserve">  концессионным соглашением. В целях получения</w:t>
      </w:r>
    </w:p>
    <w:p w:rsidR="007A717C" w:rsidRDefault="007A717C">
      <w:pPr>
        <w:pStyle w:val="ConsPlusNonformat"/>
        <w:jc w:val="both"/>
      </w:pPr>
      <w:r>
        <w:t>субсидии сообщаем следующие сведения:</w:t>
      </w:r>
    </w:p>
    <w:p w:rsidR="007A717C" w:rsidRDefault="007A717C">
      <w:pPr>
        <w:pStyle w:val="ConsPlusNonformat"/>
        <w:jc w:val="both"/>
      </w:pPr>
    </w:p>
    <w:p w:rsidR="007A717C" w:rsidRDefault="007A717C">
      <w:pPr>
        <w:pStyle w:val="ConsPlusNonformat"/>
        <w:jc w:val="both"/>
      </w:pPr>
      <w:r>
        <w:t xml:space="preserve">                   ОБЩИЕ СВЕДЕНИЯ О ПОЛУЧАТЕЛЕ СУБСИДИИ</w:t>
      </w:r>
    </w:p>
    <w:p w:rsidR="007A717C" w:rsidRDefault="007A717C">
      <w:pPr>
        <w:pStyle w:val="ConsPlusNonformat"/>
        <w:jc w:val="both"/>
      </w:pPr>
      <w:r>
        <w:t>ИНН N _________________ от __________________ г.,</w:t>
      </w:r>
    </w:p>
    <w:p w:rsidR="007A717C" w:rsidRDefault="007A717C">
      <w:pPr>
        <w:pStyle w:val="ConsPlusNonformat"/>
        <w:jc w:val="both"/>
      </w:pPr>
      <w:r>
        <w:t>ОГРН N _________________ от _______________г.</w:t>
      </w:r>
    </w:p>
    <w:p w:rsidR="007A717C" w:rsidRDefault="007A717C">
      <w:pPr>
        <w:pStyle w:val="ConsPlusNonformat"/>
        <w:jc w:val="both"/>
      </w:pPr>
      <w:r>
        <w:t>Юридический адрес: ________________________________________________________</w:t>
      </w:r>
    </w:p>
    <w:p w:rsidR="007A717C" w:rsidRDefault="007A717C">
      <w:pPr>
        <w:pStyle w:val="ConsPlusNonformat"/>
        <w:jc w:val="both"/>
      </w:pPr>
      <w:r>
        <w:t xml:space="preserve">           (указывается адрес регистрации заявителя в соответствии с ЕГРЮЛ)</w:t>
      </w:r>
    </w:p>
    <w:p w:rsidR="007A717C" w:rsidRDefault="007A717C">
      <w:pPr>
        <w:pStyle w:val="ConsPlusNonformat"/>
        <w:jc w:val="both"/>
      </w:pPr>
      <w:r>
        <w:t>Фактический адрес осуществления деятельности:</w:t>
      </w:r>
    </w:p>
    <w:p w:rsidR="007A717C" w:rsidRDefault="007A717C">
      <w:pPr>
        <w:pStyle w:val="ConsPlusNonformat"/>
        <w:jc w:val="both"/>
      </w:pPr>
      <w:r>
        <w:t>___________________________________________________________________________</w:t>
      </w:r>
    </w:p>
    <w:p w:rsidR="007A717C" w:rsidRDefault="007A717C">
      <w:pPr>
        <w:pStyle w:val="ConsPlusNonformat"/>
        <w:jc w:val="both"/>
      </w:pPr>
      <w:r>
        <w:t>Телефон: ___________________ факс: _________________</w:t>
      </w:r>
    </w:p>
    <w:p w:rsidR="007A717C" w:rsidRDefault="007A717C">
      <w:pPr>
        <w:pStyle w:val="ConsPlusNonformat"/>
        <w:jc w:val="both"/>
      </w:pPr>
      <w:r>
        <w:t>Адрес электронной почты: ___________________________</w:t>
      </w:r>
    </w:p>
    <w:p w:rsidR="007A717C" w:rsidRDefault="007A717C">
      <w:pPr>
        <w:pStyle w:val="ConsPlusNonformat"/>
        <w:jc w:val="both"/>
      </w:pPr>
      <w:r>
        <w:t xml:space="preserve">Код  и  наименование  основного  вида экономической деятельности по </w:t>
      </w:r>
      <w:hyperlink r:id="rId28">
        <w:r>
          <w:rPr>
            <w:color w:val="0000FF"/>
          </w:rPr>
          <w:t>ОКВЭД</w:t>
        </w:r>
      </w:hyperlink>
      <w:r>
        <w:t xml:space="preserve"> в</w:t>
      </w:r>
    </w:p>
    <w:p w:rsidR="007A717C" w:rsidRDefault="007A717C">
      <w:pPr>
        <w:pStyle w:val="ConsPlusNonformat"/>
        <w:jc w:val="both"/>
      </w:pPr>
      <w:r>
        <w:t>соответствии с ЕГРЮЛ: _____________________________</w:t>
      </w:r>
    </w:p>
    <w:p w:rsidR="007A717C" w:rsidRDefault="007A717C">
      <w:pPr>
        <w:pStyle w:val="ConsPlusNormal"/>
        <w:ind w:firstLine="540"/>
        <w:jc w:val="both"/>
      </w:pPr>
      <w:r>
        <w:t>Настоящей заявкой подтверждаем следующие сведения в отношении заявителя по состоянию на дату подачи заявки:</w:t>
      </w:r>
    </w:p>
    <w:p w:rsidR="007A717C" w:rsidRDefault="007A717C">
      <w:pPr>
        <w:pStyle w:val="ConsPlusNormal"/>
        <w:spacing w:before="220"/>
        <w:ind w:firstLine="540"/>
        <w:jc w:val="both"/>
      </w:pPr>
      <w:r>
        <w:t>-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7A717C" w:rsidRDefault="007A717C">
      <w:pPr>
        <w:pStyle w:val="ConsPlusNormal"/>
        <w:spacing w:before="220"/>
        <w:ind w:firstLine="540"/>
        <w:jc w:val="both"/>
      </w:pPr>
      <w:r>
        <w:lastRenderedPageBreak/>
        <w:t>-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в бюджеты всех уровней и во внебюджетные фонды;</w:t>
      </w:r>
    </w:p>
    <w:p w:rsidR="007A717C" w:rsidRDefault="007A717C">
      <w:pPr>
        <w:pStyle w:val="ConsPlusNormal"/>
        <w:spacing w:before="220"/>
        <w:ind w:firstLine="540"/>
        <w:jc w:val="both"/>
      </w:pPr>
      <w:r>
        <w:t>- отсутствует просроченная задолженность по возврату в бюджет бюджетной системы Российской Федерации, из которого планируется предоставление субсидии в соответствии с настоящим Порядком, субсидий, бюджетных инвестиций, предоставленных в том числе в соответствии с иными правовыми актами, и иная просроченная задолженность перед бюджетом бюджетной системы Российской Федерации, из которого планируется предоставление субсидии в соответствии с настоящим Порядком;</w:t>
      </w:r>
    </w:p>
    <w:p w:rsidR="007A717C" w:rsidRDefault="007A717C">
      <w:pPr>
        <w:pStyle w:val="ConsPlusNormal"/>
        <w:spacing w:before="220"/>
        <w:ind w:firstLine="540"/>
        <w:jc w:val="both"/>
      </w:pPr>
      <w:r>
        <w:t>- не находится в процессе реорганизации, ликвидации, в отношении заявителя не введена процедура банкротства, деятельность не приостановлена в порядке, предусмотренном законодательством Российской Федерации.</w:t>
      </w:r>
    </w:p>
    <w:p w:rsidR="007A717C" w:rsidRDefault="007A717C">
      <w:pPr>
        <w:pStyle w:val="ConsPlusNormal"/>
        <w:spacing w:before="220"/>
        <w:ind w:firstLine="540"/>
        <w:jc w:val="both"/>
      </w:pPr>
      <w:r>
        <w:t xml:space="preserve">Даем свое согласие и лиц, являющихся поставщиками (подрядчиками, исполнителями) по договорам (соглашениям), заключенным в целях исполнения обязательств по договорам (соглашениям) о предоставлении субсидии на финансовое обеспечение затрат в связи с производством (реализацией) товаров, выполнением работ, оказанием услуг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 на осуществление в отношении них проверок Уполномоченным органом, отделом муниципального контроля Администрации города Когалыма, Контрольно-счетной палатой города Когалыма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(муниципального) финансового контроля соблюдения получателем Субсидии порядка и условий предоставления Субсидии в соответствии со </w:t>
      </w:r>
      <w:hyperlink r:id="rId29">
        <w:r>
          <w:rPr>
            <w:color w:val="0000FF"/>
          </w:rPr>
          <w:t>статьями 268.1</w:t>
        </w:r>
      </w:hyperlink>
      <w:r>
        <w:t xml:space="preserve"> и </w:t>
      </w:r>
      <w:hyperlink r:id="rId30">
        <w:r>
          <w:rPr>
            <w:color w:val="0000FF"/>
          </w:rPr>
          <w:t>269.2</w:t>
        </w:r>
      </w:hyperlink>
      <w:r>
        <w:t xml:space="preserve"> Бюджетного кодекса Российской Федерации.</w:t>
      </w:r>
    </w:p>
    <w:p w:rsidR="007A717C" w:rsidRDefault="007A717C">
      <w:pPr>
        <w:pStyle w:val="ConsPlusNormal"/>
        <w:spacing w:before="220"/>
        <w:ind w:firstLine="540"/>
        <w:jc w:val="both"/>
      </w:pPr>
      <w:r>
        <w:t>Гарантируем достоверность информации и сведений, представленных в настоящей заявке, и подтверждаем согласие на право Администрации города Когалыма на обработку, распространение и использование персональных данных, а также иных сведений в отношении заявителя, которые необходимы для предоставления субсидии, в том числе на получение из соответствующих органов необходимых документов и информации.</w:t>
      </w:r>
    </w:p>
    <w:p w:rsidR="007A717C" w:rsidRDefault="007A717C">
      <w:pPr>
        <w:pStyle w:val="ConsPlusNormal"/>
        <w:jc w:val="both"/>
      </w:pPr>
    </w:p>
    <w:p w:rsidR="007A717C" w:rsidRDefault="007A717C">
      <w:pPr>
        <w:pStyle w:val="ConsPlusNormal"/>
        <w:jc w:val="both"/>
      </w:pPr>
    </w:p>
    <w:p w:rsidR="007A717C" w:rsidRDefault="007A717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430"/>
        <w:gridCol w:w="340"/>
        <w:gridCol w:w="3458"/>
      </w:tblGrid>
      <w:tr w:rsidR="007A717C">
        <w:tc>
          <w:tcPr>
            <w:tcW w:w="3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717C" w:rsidRDefault="007A717C">
            <w:pPr>
              <w:pStyle w:val="ConsPlusNormal"/>
            </w:pPr>
            <w:r>
              <w:t>Руководитель организации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A717C" w:rsidRDefault="007A717C">
            <w:pPr>
              <w:pStyle w:val="ConsPlusNormal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7A717C" w:rsidRDefault="007A717C">
            <w:pPr>
              <w:pStyle w:val="ConsPlusNormal"/>
            </w:pPr>
          </w:p>
        </w:tc>
      </w:tr>
      <w:tr w:rsidR="007A717C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717C" w:rsidRDefault="007A717C">
            <w:pPr>
              <w:pStyle w:val="ConsPlusNormal"/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7A717C" w:rsidRDefault="007A717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717C" w:rsidRDefault="007A717C">
            <w:pPr>
              <w:pStyle w:val="ConsPlusNormal"/>
            </w:pP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717C" w:rsidRDefault="007A717C">
            <w:pPr>
              <w:pStyle w:val="ConsPlusNormal"/>
            </w:pPr>
          </w:p>
        </w:tc>
      </w:tr>
      <w:tr w:rsidR="007A717C"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717C" w:rsidRDefault="007A717C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7A717C" w:rsidRDefault="007A717C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717C" w:rsidRDefault="007A717C">
            <w:pPr>
              <w:pStyle w:val="ConsPlusNormal"/>
            </w:pP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717C" w:rsidRDefault="007A717C">
            <w:pPr>
              <w:pStyle w:val="ConsPlusNormal"/>
              <w:jc w:val="center"/>
            </w:pPr>
            <w:r>
              <w:t>(ФИО)</w:t>
            </w:r>
          </w:p>
        </w:tc>
      </w:tr>
      <w:tr w:rsidR="007A717C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A717C" w:rsidRDefault="007A717C">
            <w:pPr>
              <w:pStyle w:val="ConsPlusNormal"/>
            </w:pPr>
            <w:r>
              <w:t>Главный бухгалтер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7A717C" w:rsidRDefault="007A717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A717C" w:rsidRDefault="007A717C">
            <w:pPr>
              <w:pStyle w:val="ConsPlusNormal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7A717C" w:rsidRDefault="007A717C">
            <w:pPr>
              <w:pStyle w:val="ConsPlusNormal"/>
            </w:pPr>
          </w:p>
        </w:tc>
      </w:tr>
      <w:tr w:rsidR="007A717C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717C" w:rsidRDefault="007A717C">
            <w:pPr>
              <w:pStyle w:val="ConsPlusNormal"/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7A717C" w:rsidRDefault="007A717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A717C" w:rsidRDefault="007A717C">
            <w:pPr>
              <w:pStyle w:val="ConsPlusNormal"/>
            </w:pP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717C" w:rsidRDefault="007A717C">
            <w:pPr>
              <w:pStyle w:val="ConsPlusNormal"/>
            </w:pPr>
          </w:p>
        </w:tc>
      </w:tr>
      <w:tr w:rsidR="007A717C"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717C" w:rsidRDefault="007A717C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7A717C" w:rsidRDefault="007A717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A717C" w:rsidRDefault="007A717C">
            <w:pPr>
              <w:pStyle w:val="ConsPlusNormal"/>
            </w:pP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717C" w:rsidRDefault="007A717C">
            <w:pPr>
              <w:pStyle w:val="ConsPlusNormal"/>
              <w:jc w:val="center"/>
            </w:pPr>
            <w:r>
              <w:t>(ФИО)</w:t>
            </w:r>
          </w:p>
        </w:tc>
      </w:tr>
      <w:tr w:rsidR="007A717C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A717C" w:rsidRDefault="007A717C">
            <w:pPr>
              <w:pStyle w:val="ConsPlusNormal"/>
            </w:pPr>
            <w:r>
              <w:t>МП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7A717C" w:rsidRDefault="007A717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A717C" w:rsidRDefault="007A717C">
            <w:pPr>
              <w:pStyle w:val="ConsPlusNormal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7A717C" w:rsidRDefault="007A717C">
            <w:pPr>
              <w:pStyle w:val="ConsPlusNormal"/>
            </w:pPr>
          </w:p>
        </w:tc>
      </w:tr>
      <w:tr w:rsidR="007A717C">
        <w:tc>
          <w:tcPr>
            <w:tcW w:w="76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A717C" w:rsidRDefault="007A717C">
            <w:pPr>
              <w:pStyle w:val="ConsPlusNormal"/>
            </w:pPr>
            <w:r>
              <w:t>__ ___________ 20__ г.</w:t>
            </w:r>
          </w:p>
        </w:tc>
      </w:tr>
    </w:tbl>
    <w:p w:rsidR="007A717C" w:rsidRDefault="007A717C">
      <w:pPr>
        <w:pStyle w:val="ConsPlusNormal"/>
        <w:jc w:val="both"/>
      </w:pPr>
    </w:p>
    <w:p w:rsidR="007A717C" w:rsidRDefault="007A717C">
      <w:pPr>
        <w:pStyle w:val="ConsPlusNormal"/>
        <w:jc w:val="both"/>
      </w:pPr>
    </w:p>
    <w:p w:rsidR="007A717C" w:rsidRDefault="007A717C">
      <w:pPr>
        <w:pStyle w:val="ConsPlusNormal"/>
        <w:jc w:val="both"/>
      </w:pPr>
    </w:p>
    <w:p w:rsidR="007A717C" w:rsidRDefault="007A717C">
      <w:pPr>
        <w:pStyle w:val="ConsPlusNormal"/>
        <w:jc w:val="both"/>
      </w:pPr>
    </w:p>
    <w:p w:rsidR="007A717C" w:rsidRDefault="007A717C">
      <w:pPr>
        <w:pStyle w:val="ConsPlusNormal"/>
        <w:jc w:val="both"/>
      </w:pPr>
    </w:p>
    <w:p w:rsidR="007A717C" w:rsidRDefault="007A717C">
      <w:pPr>
        <w:pStyle w:val="ConsPlusNormal"/>
        <w:jc w:val="right"/>
        <w:outlineLvl w:val="1"/>
      </w:pPr>
      <w:r>
        <w:t>Приложение 2</w:t>
      </w:r>
    </w:p>
    <w:p w:rsidR="007A717C" w:rsidRDefault="007A717C">
      <w:pPr>
        <w:pStyle w:val="ConsPlusNormal"/>
        <w:jc w:val="right"/>
      </w:pPr>
      <w:r>
        <w:t>к Порядку предоставления субсидии</w:t>
      </w:r>
    </w:p>
    <w:p w:rsidR="007A717C" w:rsidRDefault="007A717C">
      <w:pPr>
        <w:pStyle w:val="ConsPlusNormal"/>
        <w:jc w:val="right"/>
      </w:pPr>
      <w:r>
        <w:t>на финансовое обеспечение расходов</w:t>
      </w:r>
    </w:p>
    <w:p w:rsidR="007A717C" w:rsidRDefault="007A717C">
      <w:pPr>
        <w:pStyle w:val="ConsPlusNormal"/>
        <w:jc w:val="right"/>
      </w:pPr>
      <w:r>
        <w:t>на выполнение мероприятий, предусмотренных</w:t>
      </w:r>
    </w:p>
    <w:p w:rsidR="007A717C" w:rsidRDefault="007A717C">
      <w:pPr>
        <w:pStyle w:val="ConsPlusNormal"/>
        <w:jc w:val="right"/>
      </w:pPr>
      <w:r>
        <w:t>концессионным соглашением</w:t>
      </w:r>
    </w:p>
    <w:p w:rsidR="007A717C" w:rsidRDefault="007A717C">
      <w:pPr>
        <w:pStyle w:val="ConsPlusNormal"/>
        <w:jc w:val="both"/>
      </w:pPr>
    </w:p>
    <w:p w:rsidR="007A717C" w:rsidRDefault="007A717C">
      <w:pPr>
        <w:pStyle w:val="ConsPlusNormal"/>
        <w:jc w:val="center"/>
      </w:pPr>
      <w:bookmarkStart w:id="6" w:name="P223"/>
      <w:bookmarkEnd w:id="6"/>
      <w:r>
        <w:t>Сведения</w:t>
      </w:r>
    </w:p>
    <w:p w:rsidR="007A717C" w:rsidRDefault="007A717C">
      <w:pPr>
        <w:pStyle w:val="ConsPlusNormal"/>
        <w:jc w:val="center"/>
      </w:pPr>
      <w:r>
        <w:t>о получателе субсидии</w:t>
      </w:r>
    </w:p>
    <w:p w:rsidR="007A717C" w:rsidRDefault="007A717C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57"/>
      </w:tblGrid>
      <w:tr w:rsidR="007A717C">
        <w:tc>
          <w:tcPr>
            <w:tcW w:w="89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717C" w:rsidRDefault="007A717C">
            <w:pPr>
              <w:pStyle w:val="ConsPlusNormal"/>
            </w:pPr>
          </w:p>
        </w:tc>
      </w:tr>
      <w:tr w:rsidR="007A717C">
        <w:tblPrEx>
          <w:tblBorders>
            <w:insideH w:val="none" w:sz="0" w:space="0" w:color="auto"/>
          </w:tblBorders>
        </w:tblPrEx>
        <w:tc>
          <w:tcPr>
            <w:tcW w:w="89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717C" w:rsidRDefault="007A717C">
            <w:pPr>
              <w:pStyle w:val="ConsPlusNormal"/>
              <w:jc w:val="center"/>
            </w:pPr>
            <w:r>
              <w:t>(полное наименование заявителя)</w:t>
            </w:r>
          </w:p>
        </w:tc>
      </w:tr>
      <w:tr w:rsidR="007A717C">
        <w:tblPrEx>
          <w:tblBorders>
            <w:insideH w:val="none" w:sz="0" w:space="0" w:color="auto"/>
          </w:tblBorders>
        </w:tblPrEx>
        <w:tc>
          <w:tcPr>
            <w:tcW w:w="89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717C" w:rsidRDefault="007A717C">
            <w:pPr>
              <w:pStyle w:val="ConsPlusNormal"/>
            </w:pPr>
          </w:p>
        </w:tc>
      </w:tr>
      <w:tr w:rsidR="007A717C">
        <w:tblPrEx>
          <w:tblBorders>
            <w:insideH w:val="none" w:sz="0" w:space="0" w:color="auto"/>
          </w:tblBorders>
        </w:tblPrEx>
        <w:tc>
          <w:tcPr>
            <w:tcW w:w="89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717C" w:rsidRDefault="007A717C">
            <w:pPr>
              <w:pStyle w:val="ConsPlusNormal"/>
              <w:jc w:val="center"/>
            </w:pPr>
            <w:r>
              <w:t>(должность и Ф.И.О. (полностью) руководителя)</w:t>
            </w:r>
          </w:p>
        </w:tc>
      </w:tr>
      <w:tr w:rsidR="007A717C">
        <w:tblPrEx>
          <w:tblBorders>
            <w:insideH w:val="none" w:sz="0" w:space="0" w:color="auto"/>
          </w:tblBorders>
        </w:tblPrEx>
        <w:tc>
          <w:tcPr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 w:rsidR="007A717C" w:rsidRDefault="007A717C">
            <w:pPr>
              <w:pStyle w:val="ConsPlusNormal"/>
            </w:pPr>
          </w:p>
        </w:tc>
      </w:tr>
      <w:tr w:rsidR="007A717C">
        <w:tblPrEx>
          <w:tblBorders>
            <w:insideH w:val="none" w:sz="0" w:space="0" w:color="auto"/>
          </w:tblBorders>
        </w:tblPrEx>
        <w:tc>
          <w:tcPr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 w:rsidR="007A717C" w:rsidRDefault="007A717C">
            <w:pPr>
              <w:pStyle w:val="ConsPlusNormal"/>
              <w:jc w:val="both"/>
            </w:pPr>
            <w:r>
              <w:t>ИНН N ___________________ от _________________ г.,</w:t>
            </w:r>
          </w:p>
        </w:tc>
      </w:tr>
      <w:tr w:rsidR="007A717C">
        <w:tblPrEx>
          <w:tblBorders>
            <w:insideH w:val="none" w:sz="0" w:space="0" w:color="auto"/>
          </w:tblBorders>
        </w:tblPrEx>
        <w:tc>
          <w:tcPr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 w:rsidR="007A717C" w:rsidRDefault="007A717C">
            <w:pPr>
              <w:pStyle w:val="ConsPlusNormal"/>
              <w:jc w:val="both"/>
            </w:pPr>
            <w:r>
              <w:t>ОГРН N _____________________ от ______________ г.</w:t>
            </w:r>
          </w:p>
        </w:tc>
      </w:tr>
      <w:tr w:rsidR="007A717C">
        <w:tblPrEx>
          <w:tblBorders>
            <w:insideH w:val="none" w:sz="0" w:space="0" w:color="auto"/>
          </w:tblBorders>
        </w:tblPrEx>
        <w:tc>
          <w:tcPr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 w:rsidR="007A717C" w:rsidRDefault="007A717C">
            <w:pPr>
              <w:pStyle w:val="ConsPlusNormal"/>
              <w:jc w:val="both"/>
            </w:pPr>
            <w:r>
              <w:t>Расчетный счет N _________________________________________________________</w:t>
            </w:r>
          </w:p>
        </w:tc>
      </w:tr>
      <w:tr w:rsidR="007A717C">
        <w:tblPrEx>
          <w:tblBorders>
            <w:insideH w:val="none" w:sz="0" w:space="0" w:color="auto"/>
          </w:tblBorders>
        </w:tblPrEx>
        <w:tc>
          <w:tcPr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 w:rsidR="007A717C" w:rsidRDefault="007A717C">
            <w:pPr>
              <w:pStyle w:val="ConsPlusNormal"/>
              <w:jc w:val="both"/>
            </w:pPr>
            <w:r>
              <w:t>в банке __________________________________________________________________</w:t>
            </w:r>
          </w:p>
        </w:tc>
      </w:tr>
      <w:tr w:rsidR="007A717C">
        <w:tblPrEx>
          <w:tblBorders>
            <w:insideH w:val="none" w:sz="0" w:space="0" w:color="auto"/>
          </w:tblBorders>
        </w:tblPrEx>
        <w:tc>
          <w:tcPr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 w:rsidR="007A717C" w:rsidRDefault="007A717C">
            <w:pPr>
              <w:pStyle w:val="ConsPlusNormal"/>
              <w:jc w:val="both"/>
            </w:pPr>
            <w:r>
              <w:t>БИК N ___________________</w:t>
            </w:r>
          </w:p>
        </w:tc>
      </w:tr>
      <w:tr w:rsidR="007A717C">
        <w:tblPrEx>
          <w:tblBorders>
            <w:insideH w:val="none" w:sz="0" w:space="0" w:color="auto"/>
          </w:tblBorders>
        </w:tblPrEx>
        <w:tc>
          <w:tcPr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 w:rsidR="007A717C" w:rsidRDefault="007A717C">
            <w:pPr>
              <w:pStyle w:val="ConsPlusNormal"/>
              <w:jc w:val="both"/>
            </w:pPr>
            <w:r>
              <w:t>корреспондентский счет N _________________________________________________</w:t>
            </w:r>
          </w:p>
        </w:tc>
      </w:tr>
    </w:tbl>
    <w:p w:rsidR="007A717C" w:rsidRDefault="007A717C">
      <w:pPr>
        <w:pStyle w:val="ConsPlusNormal"/>
        <w:jc w:val="both"/>
      </w:pPr>
    </w:p>
    <w:p w:rsidR="007A717C" w:rsidRDefault="007A717C">
      <w:pPr>
        <w:pStyle w:val="ConsPlusNormal"/>
        <w:jc w:val="both"/>
      </w:pPr>
    </w:p>
    <w:p w:rsidR="007A717C" w:rsidRDefault="007A717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85"/>
        <w:gridCol w:w="430"/>
        <w:gridCol w:w="340"/>
        <w:gridCol w:w="2950"/>
      </w:tblGrid>
      <w:tr w:rsidR="007A717C">
        <w:tc>
          <w:tcPr>
            <w:tcW w:w="3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717C" w:rsidRDefault="007A717C">
            <w:pPr>
              <w:pStyle w:val="ConsPlusNormal"/>
            </w:pPr>
            <w:r>
              <w:t>Руководитель организации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A717C" w:rsidRDefault="007A717C">
            <w:pPr>
              <w:pStyle w:val="ConsPlusNormal"/>
            </w:pP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</w:tcPr>
          <w:p w:rsidR="007A717C" w:rsidRDefault="007A717C">
            <w:pPr>
              <w:pStyle w:val="ConsPlusNormal"/>
            </w:pPr>
          </w:p>
        </w:tc>
      </w:tr>
      <w:tr w:rsidR="007A717C"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717C" w:rsidRDefault="007A717C">
            <w:pPr>
              <w:pStyle w:val="ConsPlusNormal"/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7A717C" w:rsidRDefault="007A717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717C" w:rsidRDefault="007A717C">
            <w:pPr>
              <w:pStyle w:val="ConsPlusNormal"/>
            </w:pP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717C" w:rsidRDefault="007A717C">
            <w:pPr>
              <w:pStyle w:val="ConsPlusNormal"/>
            </w:pPr>
          </w:p>
        </w:tc>
      </w:tr>
      <w:tr w:rsidR="007A717C">
        <w:tc>
          <w:tcPr>
            <w:tcW w:w="27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717C" w:rsidRDefault="007A717C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7A717C" w:rsidRDefault="007A717C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717C" w:rsidRDefault="007A717C">
            <w:pPr>
              <w:pStyle w:val="ConsPlusNormal"/>
            </w:pPr>
          </w:p>
        </w:tc>
        <w:tc>
          <w:tcPr>
            <w:tcW w:w="29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717C" w:rsidRDefault="007A717C">
            <w:pPr>
              <w:pStyle w:val="ConsPlusNormal"/>
              <w:jc w:val="center"/>
            </w:pPr>
            <w:r>
              <w:t>(ФИО)</w:t>
            </w:r>
          </w:p>
        </w:tc>
      </w:tr>
      <w:tr w:rsidR="007A717C"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</w:tcPr>
          <w:p w:rsidR="007A717C" w:rsidRDefault="007A717C">
            <w:pPr>
              <w:pStyle w:val="ConsPlusNormal"/>
            </w:pPr>
            <w:r>
              <w:t>Главный бухгалтер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7A717C" w:rsidRDefault="007A717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A717C" w:rsidRDefault="007A717C">
            <w:pPr>
              <w:pStyle w:val="ConsPlusNormal"/>
            </w:pP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</w:tcPr>
          <w:p w:rsidR="007A717C" w:rsidRDefault="007A717C">
            <w:pPr>
              <w:pStyle w:val="ConsPlusNormal"/>
            </w:pPr>
          </w:p>
        </w:tc>
      </w:tr>
      <w:tr w:rsidR="007A717C"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717C" w:rsidRDefault="007A717C">
            <w:pPr>
              <w:pStyle w:val="ConsPlusNormal"/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7A717C" w:rsidRDefault="007A717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A717C" w:rsidRDefault="007A717C">
            <w:pPr>
              <w:pStyle w:val="ConsPlusNormal"/>
            </w:pP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717C" w:rsidRDefault="007A717C">
            <w:pPr>
              <w:pStyle w:val="ConsPlusNormal"/>
            </w:pPr>
          </w:p>
        </w:tc>
      </w:tr>
      <w:tr w:rsidR="007A717C">
        <w:tc>
          <w:tcPr>
            <w:tcW w:w="27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717C" w:rsidRDefault="007A717C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7A717C" w:rsidRDefault="007A717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A717C" w:rsidRDefault="007A717C">
            <w:pPr>
              <w:pStyle w:val="ConsPlusNormal"/>
            </w:pPr>
          </w:p>
        </w:tc>
        <w:tc>
          <w:tcPr>
            <w:tcW w:w="29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717C" w:rsidRDefault="007A717C">
            <w:pPr>
              <w:pStyle w:val="ConsPlusNormal"/>
              <w:jc w:val="center"/>
            </w:pPr>
            <w:r>
              <w:t>(ФИО)</w:t>
            </w:r>
          </w:p>
        </w:tc>
      </w:tr>
      <w:tr w:rsidR="007A717C"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</w:tcPr>
          <w:p w:rsidR="007A717C" w:rsidRDefault="007A717C">
            <w:pPr>
              <w:pStyle w:val="ConsPlusNormal"/>
            </w:pPr>
            <w:r>
              <w:t>МП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7A717C" w:rsidRDefault="007A717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A717C" w:rsidRDefault="007A717C">
            <w:pPr>
              <w:pStyle w:val="ConsPlusNormal"/>
            </w:pP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</w:tcPr>
          <w:p w:rsidR="007A717C" w:rsidRDefault="007A717C">
            <w:pPr>
              <w:pStyle w:val="ConsPlusNormal"/>
            </w:pPr>
          </w:p>
        </w:tc>
      </w:tr>
      <w:tr w:rsidR="007A717C">
        <w:tc>
          <w:tcPr>
            <w:tcW w:w="65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A717C" w:rsidRDefault="007A717C">
            <w:pPr>
              <w:pStyle w:val="ConsPlusNormal"/>
            </w:pPr>
            <w:r>
              <w:t>__ ___________ 20__ г.</w:t>
            </w:r>
          </w:p>
        </w:tc>
      </w:tr>
    </w:tbl>
    <w:p w:rsidR="007A717C" w:rsidRDefault="007A717C">
      <w:pPr>
        <w:pStyle w:val="ConsPlusNormal"/>
        <w:jc w:val="both"/>
      </w:pPr>
    </w:p>
    <w:p w:rsidR="007A717C" w:rsidRDefault="007A717C">
      <w:pPr>
        <w:pStyle w:val="ConsPlusNormal"/>
        <w:jc w:val="both"/>
      </w:pPr>
    </w:p>
    <w:p w:rsidR="007A717C" w:rsidRDefault="007A717C">
      <w:pPr>
        <w:pStyle w:val="ConsPlusNormal"/>
        <w:jc w:val="both"/>
      </w:pPr>
    </w:p>
    <w:p w:rsidR="007A717C" w:rsidRDefault="007A717C">
      <w:pPr>
        <w:pStyle w:val="ConsPlusNormal"/>
        <w:jc w:val="both"/>
      </w:pPr>
    </w:p>
    <w:p w:rsidR="007A717C" w:rsidRDefault="007A717C">
      <w:pPr>
        <w:pStyle w:val="ConsPlusNormal"/>
        <w:jc w:val="both"/>
      </w:pPr>
    </w:p>
    <w:p w:rsidR="007A717C" w:rsidRDefault="007A717C">
      <w:pPr>
        <w:pStyle w:val="ConsPlusNormal"/>
        <w:jc w:val="right"/>
        <w:outlineLvl w:val="1"/>
      </w:pPr>
      <w:r>
        <w:lastRenderedPageBreak/>
        <w:t>Приложение 3</w:t>
      </w:r>
    </w:p>
    <w:p w:rsidR="007A717C" w:rsidRDefault="007A717C">
      <w:pPr>
        <w:pStyle w:val="ConsPlusNormal"/>
        <w:jc w:val="right"/>
      </w:pPr>
      <w:r>
        <w:t>к Порядку предоставления субсидии</w:t>
      </w:r>
    </w:p>
    <w:p w:rsidR="007A717C" w:rsidRDefault="007A717C">
      <w:pPr>
        <w:pStyle w:val="ConsPlusNormal"/>
        <w:jc w:val="right"/>
      </w:pPr>
      <w:r>
        <w:t>на финансовое обеспечение расходов</w:t>
      </w:r>
    </w:p>
    <w:p w:rsidR="007A717C" w:rsidRDefault="007A717C">
      <w:pPr>
        <w:pStyle w:val="ConsPlusNormal"/>
        <w:jc w:val="right"/>
      </w:pPr>
      <w:r>
        <w:t>на выполнение мероприятий, предусмотренных</w:t>
      </w:r>
    </w:p>
    <w:p w:rsidR="007A717C" w:rsidRDefault="007A717C">
      <w:pPr>
        <w:pStyle w:val="ConsPlusNormal"/>
        <w:jc w:val="right"/>
      </w:pPr>
      <w:r>
        <w:t>концессионным соглашением</w:t>
      </w:r>
    </w:p>
    <w:p w:rsidR="007A717C" w:rsidRDefault="007A717C">
      <w:pPr>
        <w:pStyle w:val="ConsPlusNormal"/>
        <w:jc w:val="both"/>
      </w:pPr>
    </w:p>
    <w:p w:rsidR="007A717C" w:rsidRDefault="007A717C">
      <w:pPr>
        <w:pStyle w:val="ConsPlusNormal"/>
        <w:jc w:val="center"/>
      </w:pPr>
      <w:r>
        <w:t>ТИПОВАЯ ФОРМА СОГЛАШЕНИЯ</w:t>
      </w:r>
    </w:p>
    <w:p w:rsidR="007A717C" w:rsidRDefault="007A717C">
      <w:pPr>
        <w:pStyle w:val="ConsPlusNormal"/>
        <w:jc w:val="center"/>
      </w:pPr>
      <w:r>
        <w:t>о предоставлении субсидии на финансовое обеспечение расходов</w:t>
      </w:r>
    </w:p>
    <w:p w:rsidR="007A717C" w:rsidRDefault="007A717C">
      <w:pPr>
        <w:pStyle w:val="ConsPlusNormal"/>
        <w:jc w:val="center"/>
      </w:pPr>
      <w:r>
        <w:t>на выполнение мероприятий, предусмотренных концессионным</w:t>
      </w:r>
    </w:p>
    <w:p w:rsidR="007A717C" w:rsidRDefault="007A717C">
      <w:pPr>
        <w:pStyle w:val="ConsPlusNormal"/>
        <w:jc w:val="center"/>
      </w:pPr>
      <w:r>
        <w:t>соглашением</w:t>
      </w:r>
    </w:p>
    <w:p w:rsidR="007A717C" w:rsidRDefault="007A717C">
      <w:pPr>
        <w:pStyle w:val="ConsPlusNormal"/>
        <w:jc w:val="both"/>
      </w:pPr>
    </w:p>
    <w:p w:rsidR="007A717C" w:rsidRDefault="007A717C">
      <w:pPr>
        <w:pStyle w:val="ConsPlusNormal"/>
        <w:ind w:firstLine="540"/>
        <w:jc w:val="both"/>
      </w:pPr>
      <w:r>
        <w:t xml:space="preserve">Исключено. - </w:t>
      </w:r>
      <w:hyperlink r:id="rId31">
        <w:r>
          <w:rPr>
            <w:color w:val="0000FF"/>
          </w:rPr>
          <w:t>Постановление</w:t>
        </w:r>
      </w:hyperlink>
      <w:r>
        <w:t xml:space="preserve"> Администрации города Когалыма от 07.04.2023 N 633.</w:t>
      </w:r>
    </w:p>
    <w:p w:rsidR="007A717C" w:rsidRDefault="007A717C">
      <w:pPr>
        <w:pStyle w:val="ConsPlusNormal"/>
        <w:jc w:val="both"/>
      </w:pPr>
    </w:p>
    <w:p w:rsidR="007A717C" w:rsidRDefault="007A717C">
      <w:pPr>
        <w:pStyle w:val="ConsPlusNormal"/>
        <w:jc w:val="both"/>
      </w:pPr>
    </w:p>
    <w:p w:rsidR="007A717C" w:rsidRDefault="007A717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31F76" w:rsidRDefault="007A717C">
      <w:bookmarkStart w:id="7" w:name="_GoBack"/>
      <w:bookmarkEnd w:id="7"/>
    </w:p>
    <w:sectPr w:rsidR="00131F76" w:rsidSect="007C61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17C"/>
    <w:rsid w:val="007A717C"/>
    <w:rsid w:val="00B54FCD"/>
    <w:rsid w:val="00BD3998"/>
    <w:rsid w:val="00BF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8D2E3A-D0EA-46DD-B29C-356C07C37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71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A717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A71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A71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277443&amp;dst=100005" TargetMode="External"/><Relationship Id="rId13" Type="http://schemas.openxmlformats.org/officeDocument/2006/relationships/hyperlink" Target="https://login.consultant.ru/link/?req=doc&amp;base=RLAW926&amp;n=135124" TargetMode="External"/><Relationship Id="rId18" Type="http://schemas.openxmlformats.org/officeDocument/2006/relationships/hyperlink" Target="https://login.consultant.ru/link/?req=doc&amp;base=LAW&amp;n=512724" TargetMode="External"/><Relationship Id="rId26" Type="http://schemas.openxmlformats.org/officeDocument/2006/relationships/hyperlink" Target="https://login.consultant.ru/link/?req=doc&amp;base=RLAW926&amp;n=277443&amp;dst=10000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95710&amp;dst=3722" TargetMode="External"/><Relationship Id="rId7" Type="http://schemas.openxmlformats.org/officeDocument/2006/relationships/hyperlink" Target="https://login.consultant.ru/link/?req=doc&amp;base=RLAW926&amp;n=227480&amp;dst=100005" TargetMode="External"/><Relationship Id="rId12" Type="http://schemas.openxmlformats.org/officeDocument/2006/relationships/hyperlink" Target="https://login.consultant.ru/link/?req=doc&amp;base=RLAW926&amp;n=227480&amp;dst=100006" TargetMode="External"/><Relationship Id="rId17" Type="http://schemas.openxmlformats.org/officeDocument/2006/relationships/hyperlink" Target="https://login.consultant.ru/link/?req=doc&amp;base=LAW&amp;n=501480" TargetMode="External"/><Relationship Id="rId25" Type="http://schemas.openxmlformats.org/officeDocument/2006/relationships/hyperlink" Target="https://login.consultant.ru/link/?req=doc&amp;base=LAW&amp;n=495710&amp;dst=3722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5710&amp;dst=103400" TargetMode="External"/><Relationship Id="rId20" Type="http://schemas.openxmlformats.org/officeDocument/2006/relationships/hyperlink" Target="https://login.consultant.ru/link/?req=doc&amp;base=LAW&amp;n=495710&amp;dst=3704" TargetMode="External"/><Relationship Id="rId29" Type="http://schemas.openxmlformats.org/officeDocument/2006/relationships/hyperlink" Target="https://login.consultant.ru/link/?req=doc&amp;base=LAW&amp;n=495710&amp;dst=370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217228&amp;dst=100005" TargetMode="External"/><Relationship Id="rId11" Type="http://schemas.openxmlformats.org/officeDocument/2006/relationships/hyperlink" Target="https://login.consultant.ru/link/?req=doc&amp;base=LAW&amp;n=512724" TargetMode="External"/><Relationship Id="rId24" Type="http://schemas.openxmlformats.org/officeDocument/2006/relationships/hyperlink" Target="https://login.consultant.ru/link/?req=doc&amp;base=LAW&amp;n=495710&amp;dst=3704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926&amp;n=180008&amp;dst=100005" TargetMode="External"/><Relationship Id="rId15" Type="http://schemas.openxmlformats.org/officeDocument/2006/relationships/hyperlink" Target="https://login.consultant.ru/link/?req=doc&amp;base=RLAW926&amp;n=277443&amp;dst=100005" TargetMode="External"/><Relationship Id="rId23" Type="http://schemas.openxmlformats.org/officeDocument/2006/relationships/hyperlink" Target="https://login.consultant.ru/link/?req=doc&amp;base=RLAW926&amp;n=277443&amp;dst=100007" TargetMode="External"/><Relationship Id="rId28" Type="http://schemas.openxmlformats.org/officeDocument/2006/relationships/hyperlink" Target="https://login.consultant.ru/link/?req=doc&amp;base=LAW&amp;n=529197" TargetMode="External"/><Relationship Id="rId10" Type="http://schemas.openxmlformats.org/officeDocument/2006/relationships/hyperlink" Target="https://login.consultant.ru/link/?req=doc&amp;base=LAW&amp;n=501480" TargetMode="External"/><Relationship Id="rId19" Type="http://schemas.openxmlformats.org/officeDocument/2006/relationships/hyperlink" Target="https://login.consultant.ru/link/?req=doc&amp;base=RLAW926&amp;n=121021&amp;dst=100021" TargetMode="External"/><Relationship Id="rId31" Type="http://schemas.openxmlformats.org/officeDocument/2006/relationships/hyperlink" Target="https://login.consultant.ru/link/?req=doc&amp;base=RLAW926&amp;n=277443&amp;dst=100010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95710&amp;dst=103400" TargetMode="External"/><Relationship Id="rId14" Type="http://schemas.openxmlformats.org/officeDocument/2006/relationships/hyperlink" Target="https://login.consultant.ru/link/?req=doc&amp;base=RLAW926&amp;n=227480&amp;dst=100006" TargetMode="External"/><Relationship Id="rId22" Type="http://schemas.openxmlformats.org/officeDocument/2006/relationships/hyperlink" Target="https://login.consultant.ru/link/?req=doc&amp;base=RLAW926&amp;n=277443&amp;dst=100006" TargetMode="External"/><Relationship Id="rId27" Type="http://schemas.openxmlformats.org/officeDocument/2006/relationships/hyperlink" Target="https://login.consultant.ru/link/?req=doc&amp;base=RLAW926&amp;n=277443&amp;dst=100009" TargetMode="External"/><Relationship Id="rId30" Type="http://schemas.openxmlformats.org/officeDocument/2006/relationships/hyperlink" Target="https://login.consultant.ru/link/?req=doc&amp;base=LAW&amp;n=495710&amp;dst=37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3989</Words>
  <Characters>22739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Пилипцова Диана Викторовна</dc:creator>
  <cp:keywords/>
  <dc:description/>
  <cp:lastModifiedBy>Пилипцова Диана Викторовна</cp:lastModifiedBy>
  <cp:revision>1</cp:revision>
  <dcterms:created xsi:type="dcterms:W3CDTF">2026-04-13T09:31:00Z</dcterms:created>
  <dcterms:modified xsi:type="dcterms:W3CDTF">2026-04-13T09:32:00Z</dcterms:modified>
</cp:coreProperties>
</file>