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3E" w:rsidRPr="00EB54EF" w:rsidRDefault="003C173E" w:rsidP="003C173E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7"/>
      <w:r w:rsidRPr="00DB7A49">
        <w:rPr>
          <w:sz w:val="26"/>
          <w:szCs w:val="26"/>
          <w:lang w:eastAsia="en-US"/>
        </w:rPr>
        <w:t>4.3. Здравоохранение (учреждения, обеспеченность)</w:t>
      </w:r>
      <w:bookmarkEnd w:id="0"/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</w:p>
    <w:p w:rsidR="003C173E" w:rsidRPr="00EB54EF" w:rsidRDefault="003C173E" w:rsidP="003C173E">
      <w:pPr>
        <w:jc w:val="both"/>
        <w:rPr>
          <w:sz w:val="26"/>
          <w:szCs w:val="26"/>
        </w:rPr>
      </w:pPr>
      <w:r w:rsidRPr="00EB54EF">
        <w:rPr>
          <w:rFonts w:eastAsia="Calibri"/>
          <w:noProof/>
          <w:sz w:val="26"/>
          <w:szCs w:val="26"/>
        </w:rPr>
        <w:drawing>
          <wp:anchor distT="86378" distB="121727" distL="217932" distR="216789" simplePos="0" relativeHeight="251659264" behindDoc="1" locked="0" layoutInCell="1" allowOverlap="1" wp14:anchorId="595B8B9E" wp14:editId="28082183">
            <wp:simplePos x="0" y="0"/>
            <wp:positionH relativeFrom="column">
              <wp:posOffset>317500</wp:posOffset>
            </wp:positionH>
            <wp:positionV relativeFrom="paragraph">
              <wp:posOffset>35560</wp:posOffset>
            </wp:positionV>
            <wp:extent cx="2238375" cy="1753870"/>
            <wp:effectExtent l="133350" t="114300" r="104775" b="151130"/>
            <wp:wrapTight wrapText="bothSides">
              <wp:wrapPolygon edited="0">
                <wp:start x="-919" y="-1408"/>
                <wp:lineTo x="-1287" y="-938"/>
                <wp:lineTo x="-1103" y="23227"/>
                <wp:lineTo x="22427" y="23227"/>
                <wp:lineTo x="22427" y="-1408"/>
                <wp:lineTo x="-919" y="-1408"/>
              </wp:wrapPolygon>
            </wp:wrapTight>
            <wp:docPr id="129038" name="Рисунок 129038" descr="SL73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9" name="Рисунок 129029" descr="SL7320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sz w:val="26"/>
          <w:szCs w:val="26"/>
        </w:rPr>
        <w:t>Основным учреждением здравоохранения в городе Когалыме является бюджетное учреждение Ханты–Мансийского автономного округа – Югры «Когалымская городская больница» (далее - БУ «Когалымская городская больница»). На 01.01.2024 в БУ «Когалымская городская больница» было развернуто 306 коек круглосуточного стационара с учетом коек отделения анестезиологии, в том числе в отделениях: терапевтическое - 50 коек, неврологическое – 34 койки, инфекционное – 31 койка, хирургическое – 30 коек, травматологическое – 25 коек, акушерское – 38 коек, гинекологическое – 35 коек, педиатрическое – 20 коек, наркологическое – 10 коек, урологическое – 20 коек, реанимационное – 6 коек, паллиативной медицинской помощи – 7 коек.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Пропускная способность амбулаторно-поликлинических подразделений больницы составляет 1 598 посещений в смену, в том числе: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поликлиники по обслуживанию взрослого населения - 867 посещений в смену;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детской поликлиники – 370 посещений в смену;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отделения профилактических осмотров - 61 посещение в смену;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- женской консультации - 140 посещений в смену; 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- стоматологической поликлиники - 160 посещений в смену. 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По состоянию на 01.01.2024 года в БУ «Когалымская городская больница» работает 1 223 человека, из них врачей – 230, средних медицинских работников – 580, младшего медперсонала – 38, прочий персонал – 375 человек.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целом уровень средней заработной платы БУ «Когалымская городская больница» за 2023 год за счет всех источников финансирования вырос на 15,8 % и составил 98 016 рублей (2022 год – 84 657 рублей), в том числе врачей – 174 070 рублей (2022 год – 153 610 рублей), среднего медицинского персонала – 88 870 рублей (2022 год – 79 054 рублей), младшего медицинского персонала – 82 166 рублей (2022 год – 77 402 рубля).</w:t>
      </w:r>
    </w:p>
    <w:p w:rsidR="003C173E" w:rsidRPr="00EB54EF" w:rsidRDefault="003C173E" w:rsidP="003C173E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Амбулаторно-поликлиническая помощь населению осуществляется с соблюдением противоэпидемических мер. Профилактические и лечебные мероприятия проводятся в соответствии со стандартами и порядками оказания медицинской помощи.</w:t>
      </w:r>
    </w:p>
    <w:p w:rsidR="003C173E" w:rsidRPr="00EB54EF" w:rsidRDefault="003C173E" w:rsidP="003C173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51FDC" w:rsidRPr="003C173E" w:rsidRDefault="00251FDC" w:rsidP="003C173E">
      <w:bookmarkStart w:id="1" w:name="_GoBack"/>
      <w:bookmarkEnd w:id="1"/>
    </w:p>
    <w:sectPr w:rsidR="00251FDC" w:rsidRPr="003C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285F9D"/>
    <w:rsid w:val="003B7F6B"/>
    <w:rsid w:val="003C173E"/>
    <w:rsid w:val="003D6185"/>
    <w:rsid w:val="00471848"/>
    <w:rsid w:val="007C6A00"/>
    <w:rsid w:val="008537A6"/>
    <w:rsid w:val="0098136B"/>
    <w:rsid w:val="00AD2FCF"/>
    <w:rsid w:val="00AE32DC"/>
    <w:rsid w:val="00B44C77"/>
    <w:rsid w:val="00B710EC"/>
    <w:rsid w:val="00C30223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2024-04-15T03:52:00Z</dcterms:created>
  <dcterms:modified xsi:type="dcterms:W3CDTF">2024-04-15T03:52:00Z</dcterms:modified>
</cp:coreProperties>
</file>