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F23E3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201</w:t>
      </w:r>
      <w:r w:rsidR="00A36262" w:rsidRPr="001158C8">
        <w:rPr>
          <w:rFonts w:ascii="Times New Roman" w:hAnsi="Times New Roman" w:cs="Times New Roman"/>
          <w:sz w:val="26"/>
          <w:szCs w:val="26"/>
        </w:rPr>
        <w:t>8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мероприятий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Pr="001158C8">
        <w:rPr>
          <w:rFonts w:ascii="Times New Roman" w:hAnsi="Times New Roman" w:cs="Times New Roman"/>
          <w:sz w:val="26"/>
          <w:szCs w:val="26"/>
        </w:rPr>
        <w:t>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 развития систем 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1158C8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на 201</w:t>
      </w:r>
      <w:r w:rsidR="00A36262" w:rsidRPr="001158C8">
        <w:rPr>
          <w:rFonts w:ascii="Times New Roman" w:hAnsi="Times New Roman" w:cs="Times New Roman"/>
          <w:sz w:val="26"/>
          <w:szCs w:val="26"/>
        </w:rPr>
        <w:t>7</w:t>
      </w:r>
      <w:r w:rsidRPr="001158C8">
        <w:rPr>
          <w:rFonts w:ascii="Times New Roman" w:hAnsi="Times New Roman" w:cs="Times New Roman"/>
          <w:sz w:val="26"/>
          <w:szCs w:val="26"/>
        </w:rPr>
        <w:t>-20</w:t>
      </w:r>
      <w:r w:rsidR="00A36262" w:rsidRPr="001158C8">
        <w:rPr>
          <w:rFonts w:ascii="Times New Roman" w:hAnsi="Times New Roman" w:cs="Times New Roman"/>
          <w:sz w:val="26"/>
          <w:szCs w:val="26"/>
        </w:rPr>
        <w:t>35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115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453D8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5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период 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2017-2035 годов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25.12.2017 №162-ГД (далее – программа)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 xml:space="preserve">, в связи, с чем ранее действующее </w:t>
      </w:r>
      <w:r w:rsidR="00B84A6C" w:rsidRPr="00B453D8">
        <w:rPr>
          <w:rFonts w:ascii="Times New Roman" w:hAnsi="Times New Roman" w:cs="Times New Roman"/>
          <w:sz w:val="25"/>
          <w:szCs w:val="25"/>
        </w:rPr>
        <w:t>решение Думы города Когалыма от 28.04.2010 №428-ГД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 xml:space="preserve"> «Об утверждении 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Программы комплексного развития систем коммунальной инфраструктуры города Когалыма на 2010-2020 годы», признано утратившим силу.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Программой учтено 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актуализации программы использованы: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Стратегия социально-экономического развития города Когалыма до 2020 года и на период до 2030 года, утвержденная решением Думы города Когалыма от 23.12.2014 г. № 494-ГД;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Схема теплоснабжения города Когалыма, утверждённая постановлением Администрации города Когалыма от 26.12.2016 г. №3249;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Схема водоснабжения и водоотведения города Когалыма, утверждённая постановлением Администрации города Когалыма от 25.08.2014 г.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 №2170.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Реализация п</w:t>
      </w:r>
      <w:r w:rsidR="00334A8D" w:rsidRPr="00B453D8">
        <w:rPr>
          <w:rFonts w:ascii="Times New Roman" w:hAnsi="Times New Roman" w:cs="Times New Roman"/>
          <w:sz w:val="25"/>
          <w:szCs w:val="25"/>
        </w:rPr>
        <w:t>рограмм</w:t>
      </w:r>
      <w:r w:rsidRPr="00B453D8">
        <w:rPr>
          <w:rFonts w:ascii="Times New Roman" w:hAnsi="Times New Roman" w:cs="Times New Roman"/>
          <w:sz w:val="25"/>
          <w:szCs w:val="25"/>
        </w:rPr>
        <w:t xml:space="preserve">ы </w:t>
      </w:r>
      <w:r w:rsidR="00B84A6C" w:rsidRPr="00B453D8">
        <w:rPr>
          <w:rFonts w:ascii="Times New Roman" w:hAnsi="Times New Roman" w:cs="Times New Roman"/>
          <w:sz w:val="25"/>
          <w:szCs w:val="25"/>
        </w:rPr>
        <w:t>запланирован</w:t>
      </w:r>
      <w:r w:rsidRPr="00B453D8">
        <w:rPr>
          <w:rFonts w:ascii="Times New Roman" w:hAnsi="Times New Roman" w:cs="Times New Roman"/>
          <w:sz w:val="25"/>
          <w:szCs w:val="25"/>
        </w:rPr>
        <w:t>а в два этапа: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- 1й этап 2018 – 2022 годы;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- 2й этап 2023 – 2035 годы.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программы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(средств предприятий ЖКК)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B40CA2" w:rsidRPr="00B453D8" w:rsidRDefault="00F23E31" w:rsidP="00F8196A">
      <w:pPr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Цел</w:t>
      </w:r>
      <w:r w:rsidR="00DD3A11" w:rsidRPr="00B453D8">
        <w:rPr>
          <w:rFonts w:ascii="Times New Roman" w:hAnsi="Times New Roman" w:cs="Times New Roman"/>
          <w:sz w:val="25"/>
          <w:szCs w:val="25"/>
        </w:rPr>
        <w:t>ь</w:t>
      </w:r>
      <w:r w:rsidR="00B40CA2" w:rsidRPr="00B453D8">
        <w:rPr>
          <w:rFonts w:ascii="Times New Roman" w:hAnsi="Times New Roman" w:cs="Times New Roman"/>
          <w:sz w:val="25"/>
          <w:szCs w:val="25"/>
        </w:rPr>
        <w:t xml:space="preserve"> программы: </w:t>
      </w:r>
    </w:p>
    <w:p w:rsidR="00880348" w:rsidRPr="00B453D8" w:rsidRDefault="00B40CA2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­</w:t>
      </w:r>
      <w:r w:rsidRPr="00B453D8">
        <w:rPr>
          <w:rFonts w:ascii="Times New Roman" w:hAnsi="Times New Roman" w:cs="Times New Roman"/>
          <w:sz w:val="25"/>
          <w:szCs w:val="25"/>
        </w:rPr>
        <w:tab/>
      </w:r>
      <w:r w:rsidR="00880348" w:rsidRPr="00B453D8">
        <w:rPr>
          <w:rFonts w:ascii="Times New Roman" w:hAnsi="Times New Roman" w:cs="Times New Roman"/>
          <w:sz w:val="25"/>
          <w:szCs w:val="25"/>
        </w:rPr>
        <w:t>обеспечение сбалансированного развития систем коммунальной инфраструктуры согласно планам социально-экономического развития города Когалыма, до 2035 года;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обеспечение надежности, энергетической эффективности коммунальных систем;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повышение качества поставляемых для потребителей товаров и оказываемых услуг;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снижение негативного воздействия на окружающую среду и здоровье человека.</w:t>
      </w:r>
    </w:p>
    <w:p w:rsidR="00B40CA2" w:rsidRPr="00B453D8" w:rsidRDefault="00B40CA2" w:rsidP="001D18A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Задачи программы: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анализ существующего состояния каждой из систем ресурсоснабжения;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анализ социально-экономического развития </w:t>
      </w:r>
      <w:r w:rsidR="001D18A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453D8">
        <w:rPr>
          <w:rFonts w:ascii="Times New Roman" w:hAnsi="Times New Roman" w:cs="Times New Roman"/>
          <w:sz w:val="25"/>
          <w:szCs w:val="25"/>
        </w:rPr>
        <w:t>, динамики жилищного и промышленного строительства, объектов социальной сферы, потребления коммунальных ресурсов;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формирование прогноза обоснованного спроса на коммунальные ресурсы, потребности увеличения мощностей по генерации и транспортировке коммунальных ресурсов и объектов, используемых для утилизации (захоронения) </w:t>
      </w:r>
      <w:r w:rsidR="001D18A3">
        <w:rPr>
          <w:rFonts w:ascii="Times New Roman" w:hAnsi="Times New Roman" w:cs="Times New Roman"/>
          <w:sz w:val="25"/>
          <w:szCs w:val="25"/>
        </w:rPr>
        <w:t>твердых коммунальных отходов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формирование перечня инвестиционных проектов, определение затрат, эффектов и источников инвестиций;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прогноз и ранжирование потребностей развития систем коммунальной инфраструктуры и объектов утилизации (захоронения) </w:t>
      </w:r>
      <w:r w:rsidR="001D18A3">
        <w:rPr>
          <w:rFonts w:ascii="Times New Roman" w:hAnsi="Times New Roman" w:cs="Times New Roman"/>
          <w:sz w:val="25"/>
          <w:szCs w:val="25"/>
        </w:rPr>
        <w:t>твердых коммунальных отходов</w:t>
      </w:r>
      <w:r w:rsidRPr="00B453D8">
        <w:rPr>
          <w:rFonts w:ascii="Times New Roman" w:hAnsi="Times New Roman" w:cs="Times New Roman"/>
          <w:sz w:val="25"/>
          <w:szCs w:val="25"/>
        </w:rPr>
        <w:t xml:space="preserve"> в соответствии с текущими и прогнозными возможностями бюджета </w:t>
      </w:r>
      <w:r w:rsidR="001D18A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453D8">
        <w:rPr>
          <w:rFonts w:ascii="Times New Roman" w:hAnsi="Times New Roman" w:cs="Times New Roman"/>
          <w:sz w:val="25"/>
          <w:szCs w:val="25"/>
        </w:rPr>
        <w:t xml:space="preserve"> и других источников финансирования мероприятий Программы;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проверка доступности для граждан стоимости коммунальных услуг с учетом затрат на реализацию мероприятий Программы.</w:t>
      </w:r>
    </w:p>
    <w:p w:rsidR="00334A8D" w:rsidRDefault="00334A8D" w:rsidP="008803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34A8D" w:rsidSect="00B453D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4E3F" w:rsidRDefault="00B44E3F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E3F" w:rsidRDefault="00B44E3F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070" w:rsidRPr="004F5F3C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F3C">
        <w:rPr>
          <w:rFonts w:ascii="Times New Roman" w:hAnsi="Times New Roman" w:cs="Times New Roman"/>
          <w:sz w:val="26"/>
          <w:szCs w:val="26"/>
        </w:rPr>
        <w:t>В 2018</w:t>
      </w:r>
      <w:r w:rsidR="009B5070" w:rsidRPr="004F5F3C">
        <w:rPr>
          <w:rFonts w:ascii="Times New Roman" w:hAnsi="Times New Roman" w:cs="Times New Roman"/>
          <w:sz w:val="26"/>
          <w:szCs w:val="26"/>
        </w:rPr>
        <w:t xml:space="preserve"> году выполнены следующие мероприятия</w:t>
      </w:r>
      <w:r w:rsidR="004F5F3C" w:rsidRPr="004F5F3C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4F5F3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708"/>
        <w:gridCol w:w="6522"/>
        <w:gridCol w:w="1021"/>
        <w:gridCol w:w="923"/>
        <w:gridCol w:w="1973"/>
        <w:gridCol w:w="2073"/>
        <w:gridCol w:w="2232"/>
      </w:tblGrid>
      <w:tr w:rsidR="00E6326D" w:rsidRPr="00355DBF" w:rsidTr="00B44E3F">
        <w:trPr>
          <w:trHeight w:val="8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B44E3F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B44E3F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(тыс.руб.)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7DAE" w:rsidRPr="00355DBF" w:rsidTr="00C97DAE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«Магистральные инженерные сети к средней общеобразовательной школе на 1 100 мест по ул. Сибирской в городе Когалыме» (Сети теплоснабжения)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8 426,6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97DAE" w:rsidRPr="00355DBF" w:rsidTr="00B44E3F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объекта: Блочная котельная по улице Комсомольская (*в 2018 году выплачен аванс, срок завершения контракта 31.07.2019)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18 501,1*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EA662D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D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97DAE" w:rsidRPr="00355DBF" w:rsidTr="00B44E3F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7 229,5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C97DAE" w:rsidRPr="00355DBF" w:rsidTr="00B44E3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ДЕ-25(2) с установкой ПСВ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4 027,9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C97DAE" w:rsidRPr="00355DBF" w:rsidTr="00B44E3F"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Реконструкция внутриквартальных тепловых сетей правобережной части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(4й микрорайон)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3 266,8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C97DAE" w:rsidRPr="00355DBF" w:rsidTr="00C97DAE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левобережной части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Широкая) с учетом ПИР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18 364,1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C97DAE" w:rsidRPr="00355DBF" w:rsidTr="00B44E3F">
        <w:trPr>
          <w:trHeight w:val="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левобережной части города Когалыма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C97DAE" w:rsidRPr="00355DBF" w:rsidTr="00C97DAE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котельного оборудования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1 086,0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C97DAE" w:rsidRPr="00355DBF" w:rsidTr="00B44E3F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61 425,8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7DAE" w:rsidRPr="00355DBF" w:rsidTr="00B44E3F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C97DAE" w:rsidRPr="00355DBF" w:rsidTr="000253A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объекта «Магистральные инженерные сети к средней общеобразовательной школе на 1 100 мест по ул. Сибирской в городе Когалыме» (Сети водоснабжения)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2 236,1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97DAE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внутриквартальных тепловых сетей правобережной части города Когалыма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C97DAE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водоснабжения левобережной части города Когалыма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1 121,0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C97DAE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водоочистных сооружений (ВОС)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754,4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C97DAE" w:rsidRPr="00355DBF" w:rsidTr="00B44E3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4 336,4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7DAE" w:rsidRPr="00355DBF" w:rsidTr="00B44E3F">
        <w:trPr>
          <w:trHeight w:val="20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водоотведения</w:t>
            </w:r>
          </w:p>
        </w:tc>
      </w:tr>
      <w:tr w:rsidR="00E050C4" w:rsidRPr="00355DBF" w:rsidTr="0066423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«Магистральные инженерные сети к средней общеобразовательной школе на 1 100 мест по ул. Сибирской в городе Когалыме» (Сети канализации)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1 209,5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E050C4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Реконструкция канализационных сетей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1 088,2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E050C4" w:rsidRPr="00355DBF" w:rsidTr="00E050C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аэротенка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E050C4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охранного сооружения по периметру водоочистных сооружений (ВОС)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E050C4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Восстановлением систем ливневой канализации по адресам:</w:t>
            </w:r>
            <w:r w:rsidRPr="00B44E3F">
              <w:rPr>
                <w:sz w:val="24"/>
                <w:szCs w:val="24"/>
              </w:rPr>
              <w:t xml:space="preserve">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ул. Прибалтийская, д.5, пр. 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, д. 13, пр. Солнечный, д.13, д.21, ул. Мира, д.21, д.29, ул. Ленинградская, д.25, д.31, д.35, ул. Бакинская, д.33, ул. Градостроителей, д.8, ул. Ленинградская, д.57, д.59, ул. Дружбы народов, д.17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6 001,5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E050C4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Устройство ливневой канализации по ул. Мира, д.15 район МАУ «МФЦ» (площадь городского рынка)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1 701,3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E050C4" w:rsidRPr="00355DBF" w:rsidTr="00E050C4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10 922,4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0C4" w:rsidRPr="00355DBF" w:rsidTr="00E050C4">
        <w:trPr>
          <w:trHeight w:val="272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ЛЭП 0,4кВ для электроснабжения многоквартирных жилых домов по ул. Набережная, д.2, д.14, д.18, по ул. Широкая, д.15, по ул. Нефтяников, д.16, д.19 в левобережной части города Когалыма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5 616,6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ЛЭП 0,4кВ для электроснабжения сквера «Фестивальный» по ул. Привокзальная в городе Когалыме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автоматизированная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измерительная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коммерческого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учета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электроэнергии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(АИИСКУЭ 1-я очередь)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3 422,0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C4" w:rsidRPr="00B44E3F" w:rsidRDefault="00E050C4" w:rsidP="00B44E3F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Технического освидетельствования оборудования центральных распределительных пунктов и трансформаторных подстанций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3 012,1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E050C4" w:rsidRPr="00355DBF" w:rsidTr="00CA3433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12 903,7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0C4" w:rsidRPr="00355DBF" w:rsidTr="00D56674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1D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инженерной инфраструктуры на территории возле СКК «Галактика», в том числе ПИР </w:t>
            </w:r>
          </w:p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8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2018 году выплачен аванс, срок завершения контракта 30.09.2019)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  <w:r w:rsidR="00E158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D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2018 году: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CA3433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3433">
              <w:rPr>
                <w:rFonts w:ascii="Times New Roman" w:eastAsiaTheme="minorEastAsia" w:hAnsi="Times New Roman" w:cs="Times New Roman"/>
                <w:sz w:val="24"/>
                <w:szCs w:val="24"/>
              </w:rPr>
              <w:t>104 588,</w:t>
            </w:r>
            <w:r w:rsidR="00E1581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CA3433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0E62DE" w:rsidRPr="00823E6E" w:rsidSect="00B44E3F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1170E"/>
    <w:rsid w:val="00024F36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1155B"/>
    <w:rsid w:val="001158C8"/>
    <w:rsid w:val="001249EC"/>
    <w:rsid w:val="001344AD"/>
    <w:rsid w:val="00141FA0"/>
    <w:rsid w:val="0017489E"/>
    <w:rsid w:val="00174EDA"/>
    <w:rsid w:val="00186F15"/>
    <w:rsid w:val="001D18A3"/>
    <w:rsid w:val="001E33F4"/>
    <w:rsid w:val="001E3776"/>
    <w:rsid w:val="001F6FD6"/>
    <w:rsid w:val="00212CEC"/>
    <w:rsid w:val="00217FD6"/>
    <w:rsid w:val="0022115F"/>
    <w:rsid w:val="00253E12"/>
    <w:rsid w:val="00254445"/>
    <w:rsid w:val="00255268"/>
    <w:rsid w:val="00283974"/>
    <w:rsid w:val="002A664A"/>
    <w:rsid w:val="002B100E"/>
    <w:rsid w:val="002C350C"/>
    <w:rsid w:val="002D35B9"/>
    <w:rsid w:val="002D60CE"/>
    <w:rsid w:val="002F175A"/>
    <w:rsid w:val="002F69F6"/>
    <w:rsid w:val="003043A3"/>
    <w:rsid w:val="00334A8D"/>
    <w:rsid w:val="00355DBF"/>
    <w:rsid w:val="003579D5"/>
    <w:rsid w:val="00364646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94858"/>
    <w:rsid w:val="006B0907"/>
    <w:rsid w:val="0070565A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E1EAA"/>
    <w:rsid w:val="007E47BD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904E63"/>
    <w:rsid w:val="0097597B"/>
    <w:rsid w:val="009A5C2A"/>
    <w:rsid w:val="009A782A"/>
    <w:rsid w:val="009B5070"/>
    <w:rsid w:val="009D2118"/>
    <w:rsid w:val="009E52F3"/>
    <w:rsid w:val="00A13097"/>
    <w:rsid w:val="00A36262"/>
    <w:rsid w:val="00A46CFF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4E3F"/>
    <w:rsid w:val="00B453D8"/>
    <w:rsid w:val="00B475F7"/>
    <w:rsid w:val="00B732C2"/>
    <w:rsid w:val="00B84A6C"/>
    <w:rsid w:val="00B90EFD"/>
    <w:rsid w:val="00B91136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97DAE"/>
    <w:rsid w:val="00CA3433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C96"/>
    <w:rsid w:val="00E6326D"/>
    <w:rsid w:val="00E6341D"/>
    <w:rsid w:val="00E74471"/>
    <w:rsid w:val="00E75A84"/>
    <w:rsid w:val="00E8071F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7449"/>
    <w:rsid w:val="00F44331"/>
    <w:rsid w:val="00F5781D"/>
    <w:rsid w:val="00F6023D"/>
    <w:rsid w:val="00F8196A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567F-228A-48AA-B8E5-D6B0778E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BDAE-6493-4A7B-9FA8-D179CFD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2017-11-01T12:14:00Z</cp:lastPrinted>
  <dcterms:created xsi:type="dcterms:W3CDTF">2021-09-24T06:34:00Z</dcterms:created>
  <dcterms:modified xsi:type="dcterms:W3CDTF">2021-09-24T06:34:00Z</dcterms:modified>
</cp:coreProperties>
</file>