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F65A37">
        <w:rPr>
          <w:rFonts w:ascii="Times New Roman" w:hAnsi="Times New Roman" w:cs="Times New Roman"/>
          <w:sz w:val="26"/>
          <w:szCs w:val="26"/>
        </w:rPr>
        <w:t>3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="00FE61AF">
        <w:rPr>
          <w:rFonts w:ascii="Times New Roman" w:hAnsi="Times New Roman" w:cs="Times New Roman"/>
          <w:sz w:val="26"/>
          <w:szCs w:val="26"/>
        </w:rPr>
        <w:t>города Когалыма на период до 2035 года</w:t>
      </w:r>
      <w:bookmarkStart w:id="0" w:name="_GoBack"/>
      <w:bookmarkEnd w:id="0"/>
      <w:r w:rsidR="00C20363" w:rsidRPr="00B92796">
        <w:rPr>
          <w:rFonts w:ascii="Times New Roman" w:hAnsi="Times New Roman" w:cs="Times New Roman"/>
          <w:sz w:val="26"/>
          <w:szCs w:val="26"/>
        </w:rPr>
        <w:t>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="00F65A37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до </w:t>
      </w:r>
      <w:r w:rsidRPr="00B92796">
        <w:rPr>
          <w:rFonts w:ascii="Times New Roman" w:hAnsi="Times New Roman" w:cs="Times New Roman"/>
          <w:bCs/>
          <w:sz w:val="25"/>
          <w:szCs w:val="25"/>
        </w:rPr>
        <w:t>2035 год</w:t>
      </w:r>
      <w:r w:rsidR="00F65A37">
        <w:rPr>
          <w:rFonts w:ascii="Times New Roman" w:hAnsi="Times New Roman" w:cs="Times New Roman"/>
          <w:bCs/>
          <w:sz w:val="25"/>
          <w:szCs w:val="25"/>
        </w:rPr>
        <w:t>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F65A37" w:rsidRDefault="00F65A37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Решением Думы города Когалыма от 20.12.2023 №352-ГД «О внесении изменений в решение Думы города Когалыма от 29.11.2017 №126-ГД» программа актуализирована с учётом текущей обстановки в сфере транспортной инфраструктуры и перспектив её развития на период до 2035 года. </w:t>
      </w:r>
    </w:p>
    <w:p w:rsidR="001A082A" w:rsidRPr="00B92796" w:rsidRDefault="001A082A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BBF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Этапы р</w:t>
      </w:r>
      <w:r w:rsidR="00C35BBF" w:rsidRPr="001A082A">
        <w:rPr>
          <w:rFonts w:ascii="Times New Roman" w:hAnsi="Times New Roman" w:cs="Times New Roman"/>
          <w:sz w:val="26"/>
          <w:szCs w:val="26"/>
        </w:rPr>
        <w:t>еализация п</w:t>
      </w:r>
      <w:r w:rsidR="00334A8D" w:rsidRPr="001A082A">
        <w:rPr>
          <w:rFonts w:ascii="Times New Roman" w:hAnsi="Times New Roman" w:cs="Times New Roman"/>
          <w:sz w:val="26"/>
          <w:szCs w:val="26"/>
        </w:rPr>
        <w:t>рограмм</w:t>
      </w:r>
      <w:r w:rsidR="00C35BBF" w:rsidRPr="001A082A">
        <w:rPr>
          <w:rFonts w:ascii="Times New Roman" w:hAnsi="Times New Roman" w:cs="Times New Roman"/>
          <w:sz w:val="26"/>
          <w:szCs w:val="26"/>
        </w:rPr>
        <w:t>ы: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>I этап: 2024 г.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>II этап: 2025 г.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 xml:space="preserve">III этап: 2026 г. 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>IV этап: 2027 г.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>V этап: 2028 г.</w:t>
      </w:r>
    </w:p>
    <w:p w:rsidR="00F65A37" w:rsidRPr="00F65A37" w:rsidRDefault="00F65A37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5A37">
        <w:rPr>
          <w:rFonts w:ascii="Times New Roman" w:hAnsi="Times New Roman" w:cs="Times New Roman"/>
          <w:sz w:val="25"/>
          <w:szCs w:val="25"/>
        </w:rPr>
        <w:t>VI этап: 2029-2035 гг.</w:t>
      </w:r>
    </w:p>
    <w:p w:rsidR="00334A8D" w:rsidRPr="00B92796" w:rsidRDefault="00C35BBF" w:rsidP="00F65A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65A37" w:rsidRDefault="00F65A37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00FD" w:rsidRDefault="00F23E31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Цел</w:t>
      </w:r>
      <w:r w:rsidR="009F00FD" w:rsidRPr="001A082A">
        <w:rPr>
          <w:rFonts w:ascii="Times New Roman" w:hAnsi="Times New Roman" w:cs="Times New Roman"/>
          <w:sz w:val="26"/>
          <w:szCs w:val="26"/>
        </w:rPr>
        <w:t>ь программы</w:t>
      </w:r>
      <w:r w:rsidR="00B40CA2" w:rsidRPr="001A082A">
        <w:rPr>
          <w:rFonts w:ascii="Times New Roman" w:hAnsi="Times New Roman" w:cs="Times New Roman"/>
          <w:sz w:val="26"/>
          <w:szCs w:val="26"/>
        </w:rPr>
        <w:t>:</w:t>
      </w:r>
    </w:p>
    <w:p w:rsidR="001A082A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9F00FD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1A082A" w:rsidRPr="00B92796" w:rsidRDefault="001A082A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F65A37" w:rsidRDefault="009F00FD" w:rsidP="00F65A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Задачи программы</w:t>
      </w:r>
      <w:r w:rsidR="00F65A37">
        <w:rPr>
          <w:rFonts w:ascii="Times New Roman" w:hAnsi="Times New Roman" w:cs="Times New Roman"/>
          <w:sz w:val="26"/>
          <w:szCs w:val="26"/>
        </w:rPr>
        <w:t>: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безопасность, качество и эффективность транспортного обслуживания граждан, проживающих на территории города Когалыма;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Когалыма;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 (далее - транспортный спрос);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развитие транспортной инфраструктуры, сбалансированное с градостроительной деятельностью в муниципальном образовании;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условия для управления транспортным спросом;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lastRenderedPageBreak/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65A37" w:rsidRP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условия для пешеходного и велосипедного передвижения населения;</w:t>
      </w:r>
    </w:p>
    <w:p w:rsidR="00F65A37" w:rsidRDefault="00F65A37" w:rsidP="00F65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A37">
        <w:rPr>
          <w:rFonts w:ascii="Times New Roman" w:hAnsi="Times New Roman" w:cs="Times New Roman"/>
          <w:sz w:val="26"/>
          <w:szCs w:val="26"/>
        </w:rPr>
        <w:t>- эффективность функционирования действующей транспортной инфраструктуры.</w:t>
      </w:r>
    </w:p>
    <w:p w:rsidR="001A082A" w:rsidRPr="001A082A" w:rsidRDefault="001A082A" w:rsidP="001A08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0"/>
          <w:szCs w:val="25"/>
        </w:rPr>
      </w:pPr>
    </w:p>
    <w:p w:rsidR="00F65A37" w:rsidRDefault="00F65A37" w:rsidP="00C436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F65A37" w:rsidSect="00F65A37">
          <w:pgSz w:w="11906" w:h="16838" w:code="9"/>
          <w:pgMar w:top="851" w:right="425" w:bottom="851" w:left="567" w:header="709" w:footer="709" w:gutter="0"/>
          <w:cols w:space="708"/>
          <w:docGrid w:linePitch="360"/>
        </w:sectPr>
      </w:pPr>
    </w:p>
    <w:p w:rsidR="00F65A37" w:rsidRDefault="00F65A37" w:rsidP="00C436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t>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F65A37">
        <w:rPr>
          <w:rFonts w:ascii="Times New Roman" w:hAnsi="Times New Roman" w:cs="Times New Roman"/>
          <w:sz w:val="26"/>
          <w:szCs w:val="26"/>
        </w:rPr>
        <w:t>3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4"/>
        <w:gridCol w:w="6308"/>
        <w:gridCol w:w="1221"/>
        <w:gridCol w:w="996"/>
        <w:gridCol w:w="1954"/>
        <w:gridCol w:w="1861"/>
        <w:gridCol w:w="2405"/>
      </w:tblGrid>
      <w:tr w:rsidR="00E6326D" w:rsidRPr="00355DBF" w:rsidTr="00DB4FC0">
        <w:trPr>
          <w:trHeight w:val="12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67FE2" w:rsidRPr="00355DBF" w:rsidTr="00DB4FC0">
        <w:trPr>
          <w:trHeight w:val="6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2" w:rsidRPr="0097423A" w:rsidRDefault="00867FE2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работ по ремонту автомобильных дорог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AF207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491021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4,499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491021" w:rsidP="00E26E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8 768,89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491021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У «УКС</w:t>
            </w:r>
            <w:r w:rsidR="004910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ЖКК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</w:tr>
      <w:tr w:rsidR="00491021" w:rsidRPr="00355DBF" w:rsidTr="00DB4FC0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Default="00094381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Pr="00DB4FC0" w:rsidRDefault="00DB4FC0" w:rsidP="00D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объекта "Путепровод на км 0+468 автодороги Повховское шоссе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Pr="00DB4FC0" w:rsidRDefault="00DB4FC0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4FC0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Pr="00DB4FC0" w:rsidRDefault="00DB4FC0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4FC0">
              <w:rPr>
                <w:rFonts w:ascii="Times New Roman" w:eastAsiaTheme="minorEastAsia" w:hAnsi="Times New Roman" w:cs="Times New Roman"/>
                <w:sz w:val="24"/>
                <w:szCs w:val="24"/>
              </w:rPr>
              <w:t>0,18762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Pr="00DB4FC0" w:rsidRDefault="00DB4FC0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4FC0">
              <w:rPr>
                <w:rFonts w:ascii="Times New Roman" w:eastAsiaTheme="minorEastAsia" w:hAnsi="Times New Roman" w:cs="Times New Roman"/>
                <w:sz w:val="24"/>
                <w:szCs w:val="24"/>
              </w:rPr>
              <w:t>114 642,40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Default="00DB4FC0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 – Югры, </w:t>
            </w: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внебюджетные источники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1" w:rsidRDefault="00DB4FC0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У «УКС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ЖКК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</w:tr>
      <w:tr w:rsidR="00DB4FC0" w:rsidRPr="00355DBF" w:rsidTr="00DB4FC0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Pr="0097423A" w:rsidRDefault="00094381" w:rsidP="00DB4FC0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FC0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1 770,84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0" w:rsidRDefault="00DB4FC0" w:rsidP="00DB4FC0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DB4FC0" w:rsidRPr="00355DBF" w:rsidTr="00094381">
        <w:trPr>
          <w:trHeight w:val="9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Pr="0097423A" w:rsidRDefault="00094381" w:rsidP="00DB4FC0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pStyle w:val="af0"/>
              <w:spacing w:before="0" w:beforeAutospacing="0" w:after="0" w:afterAutospacing="0"/>
              <w:rPr>
                <w:color w:val="000000" w:themeColor="dark1"/>
                <w:kern w:val="24"/>
                <w:szCs w:val="20"/>
                <w:lang w:eastAsia="en-US"/>
              </w:rPr>
            </w:pPr>
            <w:r w:rsidRPr="00DB4FC0">
              <w:rPr>
                <w:color w:val="000000" w:themeColor="dark1"/>
                <w:kern w:val="24"/>
                <w:szCs w:val="20"/>
                <w:lang w:eastAsia="en-US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pStyle w:val="af0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  <w:lang w:eastAsia="en-US"/>
              </w:rPr>
            </w:pPr>
            <w:r>
              <w:rPr>
                <w:color w:val="000000" w:themeColor="dark1"/>
                <w:kern w:val="24"/>
                <w:szCs w:val="22"/>
                <w:lang w:eastAsia="en-US"/>
              </w:rPr>
              <w:t>5 730,51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0" w:rsidRDefault="00DB4FC0" w:rsidP="00DB4FC0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DB4FC0" w:rsidRPr="00355DBF" w:rsidTr="00094381">
        <w:trPr>
          <w:trHeight w:val="5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Pr="0097423A" w:rsidRDefault="00094381" w:rsidP="00DB4FC0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pStyle w:val="af0"/>
              <w:spacing w:before="0" w:beforeAutospacing="0" w:after="0" w:afterAutospacing="0"/>
              <w:rPr>
                <w:color w:val="000000" w:themeColor="dark1"/>
                <w:kern w:val="24"/>
                <w:szCs w:val="20"/>
                <w:lang w:eastAsia="en-US"/>
              </w:rPr>
            </w:pPr>
            <w:r w:rsidRPr="00DB4FC0">
              <w:rPr>
                <w:color w:val="000000" w:themeColor="dark1"/>
                <w:kern w:val="24"/>
                <w:szCs w:val="20"/>
                <w:lang w:eastAsia="en-US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pStyle w:val="af0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  <w:lang w:eastAsia="en-US"/>
              </w:rPr>
            </w:pPr>
            <w:r>
              <w:rPr>
                <w:color w:val="000000" w:themeColor="dark1"/>
                <w:kern w:val="24"/>
                <w:szCs w:val="22"/>
                <w:lang w:eastAsia="en-US"/>
              </w:rPr>
              <w:t>7 181,84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C0" w:rsidRDefault="00DB4FC0" w:rsidP="00DB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0" w:rsidRDefault="00DB4FC0" w:rsidP="00DB4FC0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963FB3" w:rsidRPr="00355DBF" w:rsidTr="004113FA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B3" w:rsidRPr="0097423A" w:rsidRDefault="00094381" w:rsidP="00963FB3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B3" w:rsidRPr="002C4349" w:rsidRDefault="00963FB3" w:rsidP="00963F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Обустройство и модернизация светофорных объектов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B3" w:rsidRPr="002C4349" w:rsidRDefault="00963FB3" w:rsidP="0096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B3" w:rsidRPr="002C4349" w:rsidRDefault="00963FB3" w:rsidP="0096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B3" w:rsidRPr="002C4349" w:rsidRDefault="00963FB3" w:rsidP="0096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FB3" w:rsidRDefault="00963FB3" w:rsidP="00963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FB3" w:rsidRDefault="00963FB3" w:rsidP="00963FB3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094381" w:rsidRPr="00355DBF" w:rsidTr="00D52A17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DD5C9A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F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Обустройство пешеходных переходов на автомобильных дорогах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1 069,77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81" w:rsidRDefault="00094381" w:rsidP="00094381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094381" w:rsidRPr="00355DBF" w:rsidTr="00DB4FC0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963FB3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09438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963FB3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94381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094903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4 399,99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094903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«ЕДДС города Когалыма»</w:t>
            </w:r>
          </w:p>
        </w:tc>
      </w:tr>
      <w:tr w:rsidR="00094381" w:rsidRPr="00355DBF" w:rsidTr="00DB4FC0">
        <w:trPr>
          <w:trHeight w:val="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транспортной безопасности ООО «Международный аэропорт Когалым» (субсидия на финансовое обеспечение затрат организациям воздушного транспорта)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2C4349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</w:tr>
      <w:tr w:rsidR="00094381" w:rsidRPr="00355DBF" w:rsidTr="00FD5189">
        <w:trPr>
          <w:trHeight w:val="3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094381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38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EF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и ремонт тротуаров и пешеходных дорожек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AB6EFE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FE">
              <w:rPr>
                <w:rFonts w:ascii="Times New Roman" w:hAnsi="Times New Roman" w:cs="Times New Roman"/>
                <w:sz w:val="24"/>
                <w:szCs w:val="24"/>
              </w:rPr>
              <w:t>3 179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Pr="00963FB3" w:rsidRDefault="00AB6EFE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EFE">
              <w:rPr>
                <w:rFonts w:ascii="Times New Roman" w:hAnsi="Times New Roman" w:cs="Times New Roman"/>
                <w:sz w:val="24"/>
                <w:szCs w:val="24"/>
              </w:rPr>
              <w:t>16 556,94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МКУ «УКС и ЖКК </w:t>
            </w: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города Когалыма»</w:t>
            </w:r>
          </w:p>
        </w:tc>
      </w:tr>
      <w:tr w:rsidR="00094381" w:rsidRPr="00355DBF" w:rsidTr="00094381">
        <w:trPr>
          <w:trHeight w:val="7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094381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38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</w:t>
            </w:r>
          </w:p>
          <w:p w:rsidR="00094381" w:rsidRPr="00094381" w:rsidRDefault="00094381" w:rsidP="0009438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EFE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AB6EFE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EFE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AB6EFE" w:rsidRDefault="00AB6EFE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FE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963FB3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381">
              <w:rPr>
                <w:rFonts w:ascii="Times New Roman" w:hAnsi="Times New Roman" w:cs="Times New Roman"/>
                <w:sz w:val="24"/>
                <w:szCs w:val="24"/>
              </w:rPr>
              <w:t>2 514,00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Default="00094381" w:rsidP="00094381">
            <w:pPr>
              <w:jc w:val="center"/>
            </w:pPr>
            <w:r w:rsidRPr="00D1083D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«УКС и ЖКК города Когалыма»</w:t>
            </w:r>
          </w:p>
        </w:tc>
      </w:tr>
      <w:tr w:rsidR="00094381" w:rsidRPr="00355DBF" w:rsidTr="00DB4FC0">
        <w:trPr>
          <w:trHeight w:val="6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году: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AB6EFE" w:rsidP="000943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167 290,66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81" w:rsidRPr="00565A53" w:rsidRDefault="00094381" w:rsidP="000943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24F36"/>
    <w:rsid w:val="00035114"/>
    <w:rsid w:val="00041148"/>
    <w:rsid w:val="000429F4"/>
    <w:rsid w:val="00053E7E"/>
    <w:rsid w:val="00075573"/>
    <w:rsid w:val="00080430"/>
    <w:rsid w:val="000929DA"/>
    <w:rsid w:val="00094381"/>
    <w:rsid w:val="0009453E"/>
    <w:rsid w:val="00094903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0F2B"/>
    <w:rsid w:val="0017489E"/>
    <w:rsid w:val="00174EDA"/>
    <w:rsid w:val="00186F15"/>
    <w:rsid w:val="001A082A"/>
    <w:rsid w:val="001D18A3"/>
    <w:rsid w:val="001E33F4"/>
    <w:rsid w:val="001E3776"/>
    <w:rsid w:val="001E6F68"/>
    <w:rsid w:val="001F3D64"/>
    <w:rsid w:val="001F6FD6"/>
    <w:rsid w:val="00217FD6"/>
    <w:rsid w:val="0022115F"/>
    <w:rsid w:val="00241466"/>
    <w:rsid w:val="00253E12"/>
    <w:rsid w:val="00255268"/>
    <w:rsid w:val="002617AC"/>
    <w:rsid w:val="00284051"/>
    <w:rsid w:val="002B100E"/>
    <w:rsid w:val="002C350C"/>
    <w:rsid w:val="002C4349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57918"/>
    <w:rsid w:val="00471420"/>
    <w:rsid w:val="004821C9"/>
    <w:rsid w:val="00491021"/>
    <w:rsid w:val="0049166D"/>
    <w:rsid w:val="004A1F7C"/>
    <w:rsid w:val="004B3724"/>
    <w:rsid w:val="004B476B"/>
    <w:rsid w:val="004C148E"/>
    <w:rsid w:val="004D0848"/>
    <w:rsid w:val="004D2212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409E0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212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67FE2"/>
    <w:rsid w:val="00870165"/>
    <w:rsid w:val="00880348"/>
    <w:rsid w:val="008B49FA"/>
    <w:rsid w:val="008F0E3C"/>
    <w:rsid w:val="00904E63"/>
    <w:rsid w:val="00963FB3"/>
    <w:rsid w:val="0097423A"/>
    <w:rsid w:val="009A5C2A"/>
    <w:rsid w:val="009A782A"/>
    <w:rsid w:val="009B5070"/>
    <w:rsid w:val="009B6377"/>
    <w:rsid w:val="009D1C22"/>
    <w:rsid w:val="009D2118"/>
    <w:rsid w:val="009E52F3"/>
    <w:rsid w:val="009F00FD"/>
    <w:rsid w:val="00A023BA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B6EFE"/>
    <w:rsid w:val="00AE5DD8"/>
    <w:rsid w:val="00AF0929"/>
    <w:rsid w:val="00AF207A"/>
    <w:rsid w:val="00AF3189"/>
    <w:rsid w:val="00AF7EF1"/>
    <w:rsid w:val="00B172F6"/>
    <w:rsid w:val="00B21CD7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B4FC0"/>
    <w:rsid w:val="00DD3A11"/>
    <w:rsid w:val="00DD5C9A"/>
    <w:rsid w:val="00DF0D60"/>
    <w:rsid w:val="00DF463E"/>
    <w:rsid w:val="00E172FA"/>
    <w:rsid w:val="00E227AA"/>
    <w:rsid w:val="00E257DC"/>
    <w:rsid w:val="00E26E5D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C7521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65A37"/>
    <w:rsid w:val="00F911F8"/>
    <w:rsid w:val="00FC5794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5DB1"/>
  <w15:docId w15:val="{266B1E9A-6C36-46A5-AE3C-2B6CE28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E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1FE5-3FDB-41F2-9383-2E9E041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Цыганкова Ирина Анатольевна</cp:lastModifiedBy>
  <cp:revision>56</cp:revision>
  <cp:lastPrinted>2019-02-13T06:08:00Z</cp:lastPrinted>
  <dcterms:created xsi:type="dcterms:W3CDTF">2018-02-15T04:23:00Z</dcterms:created>
  <dcterms:modified xsi:type="dcterms:W3CDTF">2024-01-17T06:54:00Z</dcterms:modified>
</cp:coreProperties>
</file>